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294" w:rsidRDefault="00480294" w:rsidP="00480294">
      <w:pPr>
        <w:pStyle w:val="NoSpacing"/>
        <w:rPr>
          <w:rFonts w:ascii="Times New Roman" w:hAnsi="Times New Roman" w:cs="Times New Roman"/>
          <w:sz w:val="24"/>
          <w:szCs w:val="24"/>
        </w:rPr>
      </w:pPr>
      <w:bookmarkStart w:id="0" w:name="_GoBack"/>
      <w:bookmarkEnd w:id="0"/>
    </w:p>
    <w:p w:rsidR="001711BC" w:rsidRDefault="001711BC" w:rsidP="00480294">
      <w:pPr>
        <w:pStyle w:val="NoSpacing"/>
        <w:rPr>
          <w:rFonts w:ascii="Times New Roman" w:hAnsi="Times New Roman" w:cs="Times New Roman"/>
          <w:sz w:val="24"/>
          <w:szCs w:val="24"/>
        </w:rPr>
      </w:pPr>
    </w:p>
    <w:p w:rsidR="001711BC" w:rsidRPr="009317E9" w:rsidRDefault="001711BC" w:rsidP="00480294">
      <w:pPr>
        <w:pStyle w:val="NoSpacing"/>
        <w:rPr>
          <w:rFonts w:ascii="Times New Roman" w:hAnsi="Times New Roman" w:cs="Times New Roman"/>
          <w:sz w:val="24"/>
          <w:szCs w:val="24"/>
        </w:rPr>
      </w:pPr>
    </w:p>
    <w:p w:rsidR="0020717A" w:rsidRPr="009317E9" w:rsidRDefault="0020717A" w:rsidP="0020717A">
      <w:pPr>
        <w:pStyle w:val="NoSpacing"/>
        <w:jc w:val="center"/>
        <w:rPr>
          <w:rFonts w:ascii="Times New Roman" w:hAnsi="Times New Roman" w:cs="Times New Roman"/>
          <w:b/>
          <w:sz w:val="24"/>
          <w:szCs w:val="24"/>
        </w:rPr>
      </w:pPr>
      <w:r w:rsidRPr="009317E9">
        <w:rPr>
          <w:rFonts w:ascii="Times New Roman" w:hAnsi="Times New Roman" w:cs="Times New Roman"/>
          <w:b/>
          <w:sz w:val="24"/>
          <w:szCs w:val="24"/>
        </w:rPr>
        <w:t>Optional Template for a Tribal Child and Family Services Plan / Annual Progress and Services Report</w:t>
      </w:r>
    </w:p>
    <w:p w:rsidR="003F6B6F" w:rsidRDefault="0020717A" w:rsidP="003F6B6F">
      <w:pPr>
        <w:pStyle w:val="NoSpacing"/>
        <w:jc w:val="center"/>
        <w:rPr>
          <w:rFonts w:ascii="Times New Roman" w:hAnsi="Times New Roman" w:cs="Times New Roman"/>
          <w:b/>
          <w:sz w:val="24"/>
          <w:szCs w:val="24"/>
        </w:rPr>
      </w:pPr>
      <w:r w:rsidRPr="009317E9">
        <w:rPr>
          <w:rFonts w:ascii="Times New Roman" w:hAnsi="Times New Roman" w:cs="Times New Roman"/>
          <w:b/>
          <w:sz w:val="24"/>
          <w:szCs w:val="24"/>
        </w:rPr>
        <w:t xml:space="preserve">For Federal Fiscal Years 2020 </w:t>
      </w:r>
      <w:r w:rsidR="003F6B6F">
        <w:rPr>
          <w:rFonts w:ascii="Times New Roman" w:hAnsi="Times New Roman" w:cs="Times New Roman"/>
          <w:b/>
          <w:sz w:val="24"/>
          <w:szCs w:val="24"/>
        </w:rPr>
        <w:t>–</w:t>
      </w:r>
      <w:r w:rsidRPr="009317E9">
        <w:rPr>
          <w:rFonts w:ascii="Times New Roman" w:hAnsi="Times New Roman" w:cs="Times New Roman"/>
          <w:b/>
          <w:sz w:val="24"/>
          <w:szCs w:val="24"/>
        </w:rPr>
        <w:t xml:space="preserve"> 2024</w:t>
      </w:r>
    </w:p>
    <w:p w:rsidR="003F6B6F" w:rsidRDefault="003F6B6F" w:rsidP="003F6B6F">
      <w:pPr>
        <w:pStyle w:val="NoSpacing"/>
        <w:jc w:val="center"/>
        <w:rPr>
          <w:rFonts w:ascii="Times New Roman" w:hAnsi="Times New Roman" w:cs="Times New Roman"/>
          <w:b/>
          <w:sz w:val="24"/>
          <w:szCs w:val="24"/>
        </w:rPr>
      </w:pPr>
    </w:p>
    <w:p w:rsidR="00DF5498" w:rsidRDefault="00DF5498" w:rsidP="003F6B6F">
      <w:pPr>
        <w:pStyle w:val="NoSpacing"/>
        <w:jc w:val="center"/>
        <w:rPr>
          <w:rFonts w:ascii="Times New Roman" w:hAnsi="Times New Roman" w:cs="Times New Roman"/>
          <w:b/>
          <w:sz w:val="24"/>
          <w:szCs w:val="24"/>
        </w:rPr>
      </w:pPr>
    </w:p>
    <w:p w:rsidR="0020717A" w:rsidRPr="009317E9" w:rsidRDefault="0020717A" w:rsidP="003F6B6F">
      <w:pPr>
        <w:pStyle w:val="NoSpacing"/>
        <w:jc w:val="center"/>
        <w:rPr>
          <w:rFonts w:ascii="Times New Roman" w:hAnsi="Times New Roman" w:cs="Times New Roman"/>
          <w:b/>
          <w:sz w:val="24"/>
          <w:szCs w:val="24"/>
          <w:u w:val="single"/>
        </w:rPr>
      </w:pPr>
      <w:r w:rsidRPr="009317E9">
        <w:rPr>
          <w:rFonts w:ascii="Times New Roman" w:hAnsi="Times New Roman" w:cs="Times New Roman"/>
          <w:sz w:val="24"/>
          <w:szCs w:val="24"/>
        </w:rPr>
        <w:br/>
      </w:r>
      <w:r w:rsidRPr="009317E9">
        <w:rPr>
          <w:rFonts w:ascii="Times New Roman" w:hAnsi="Times New Roman" w:cs="Times New Roman"/>
          <w:b/>
          <w:sz w:val="24"/>
          <w:szCs w:val="24"/>
        </w:rPr>
        <w:t>Name of Tribe/State where located:  __________________________________________________________________</w:t>
      </w:r>
      <w:r w:rsidRPr="009317E9">
        <w:rPr>
          <w:rFonts w:ascii="Times New Roman" w:hAnsi="Times New Roman" w:cs="Times New Roman"/>
          <w:sz w:val="24"/>
          <w:szCs w:val="24"/>
        </w:rPr>
        <w:t xml:space="preserve">  </w:t>
      </w:r>
    </w:p>
    <w:p w:rsidR="0020717A" w:rsidRPr="009317E9" w:rsidRDefault="0020717A" w:rsidP="0020717A">
      <w:pPr>
        <w:pStyle w:val="NoSpacing"/>
        <w:rPr>
          <w:rFonts w:ascii="Times New Roman" w:hAnsi="Times New Roman" w:cs="Times New Roman"/>
          <w:sz w:val="24"/>
          <w:szCs w:val="24"/>
        </w:rPr>
      </w:pPr>
      <w:r w:rsidRPr="009317E9">
        <w:rPr>
          <w:rFonts w:ascii="Times New Roman" w:hAnsi="Times New Roman" w:cs="Times New Roman"/>
          <w:sz w:val="24"/>
          <w:szCs w:val="24"/>
        </w:rPr>
        <w:tab/>
      </w:r>
    </w:p>
    <w:p w:rsidR="0020717A" w:rsidRPr="009317E9" w:rsidRDefault="0020717A" w:rsidP="0020717A">
      <w:pPr>
        <w:pStyle w:val="NoSpacing"/>
        <w:rPr>
          <w:rFonts w:ascii="Times New Roman" w:hAnsi="Times New Roman" w:cs="Times New Roman"/>
          <w:sz w:val="24"/>
          <w:szCs w:val="24"/>
        </w:rPr>
      </w:pPr>
    </w:p>
    <w:p w:rsidR="0020717A" w:rsidRPr="009317E9" w:rsidRDefault="0020717A" w:rsidP="0020717A">
      <w:pPr>
        <w:pStyle w:val="MediumShading1-Accent11"/>
        <w:rPr>
          <w:szCs w:val="24"/>
        </w:rPr>
      </w:pPr>
      <w:r w:rsidRPr="009317E9">
        <w:rPr>
          <w:szCs w:val="24"/>
        </w:rPr>
        <w:t xml:space="preserve">This template is provided as </w:t>
      </w:r>
      <w:r w:rsidRPr="009317E9">
        <w:rPr>
          <w:b/>
          <w:i/>
          <w:szCs w:val="24"/>
        </w:rPr>
        <w:t>an option</w:t>
      </w:r>
      <w:r w:rsidRPr="009317E9">
        <w:rPr>
          <w:szCs w:val="24"/>
        </w:rPr>
        <w:t xml:space="preserve"> for tribes to use over the course of the five years that the Tribal Child and Family Services Plan (CFSP) is in effect.  It allows for annual updates as the program instruction (PI) is issued each year and for changes the tribes makes to its plan during any of the years.  In the future, if there is a change in requirements, CB will issue an additional page(s) as an attachment to the template which can then be attached to your Annual Progress and Services Report (APSR) for the year that the information is due.  Use as much space as needed since sections will expand.   </w:t>
      </w:r>
    </w:p>
    <w:p w:rsidR="0020717A" w:rsidRPr="009317E9" w:rsidRDefault="0020717A" w:rsidP="0020717A">
      <w:pPr>
        <w:pStyle w:val="MediumShading1-Accent11"/>
        <w:rPr>
          <w:szCs w:val="24"/>
        </w:rPr>
      </w:pPr>
    </w:p>
    <w:p w:rsidR="0020717A" w:rsidRPr="009317E9" w:rsidRDefault="0020717A" w:rsidP="0020717A">
      <w:pPr>
        <w:pStyle w:val="MediumShading1-Accent11"/>
        <w:rPr>
          <w:szCs w:val="24"/>
        </w:rPr>
      </w:pPr>
      <w:r w:rsidRPr="009317E9">
        <w:rPr>
          <w:szCs w:val="24"/>
        </w:rPr>
        <w:t>Instructions:  The requirements listed in each block below follow the requirements listed in ACYF-CB-PI-19-</w:t>
      </w:r>
      <w:r w:rsidR="00D04346">
        <w:rPr>
          <w:szCs w:val="24"/>
        </w:rPr>
        <w:t>04</w:t>
      </w:r>
      <w:r w:rsidRPr="009317E9">
        <w:rPr>
          <w:szCs w:val="24"/>
        </w:rPr>
        <w:t xml:space="preserve"> so that one can fill in the information starting with the CFSP that is due by June 30, 20</w:t>
      </w:r>
      <w:r w:rsidR="00517B83" w:rsidRPr="009317E9">
        <w:rPr>
          <w:szCs w:val="24"/>
        </w:rPr>
        <w:t>19</w:t>
      </w:r>
      <w:r w:rsidRPr="009317E9">
        <w:rPr>
          <w:szCs w:val="24"/>
        </w:rPr>
        <w:t xml:space="preserve">.  If your tribe chooses to use the template, complete the </w:t>
      </w:r>
    </w:p>
    <w:p w:rsidR="0020717A" w:rsidRPr="009317E9" w:rsidRDefault="0020717A" w:rsidP="0020717A">
      <w:pPr>
        <w:pStyle w:val="MediumShading1-Accent11"/>
        <w:rPr>
          <w:szCs w:val="24"/>
        </w:rPr>
      </w:pPr>
      <w:r w:rsidRPr="009317E9">
        <w:rPr>
          <w:szCs w:val="24"/>
        </w:rPr>
        <w:t xml:space="preserve">“FY 2020 CFSP” section for each requirement providing as much detail as necessary.  For the submission due June 30, 2019, leave all the APSR sections blank as each one will be completed in each of the upcoming four years in the five-year cycle to report </w:t>
      </w:r>
      <w:r w:rsidR="00517B83" w:rsidRPr="009317E9">
        <w:rPr>
          <w:szCs w:val="24"/>
        </w:rPr>
        <w:t>tribal</w:t>
      </w:r>
      <w:r w:rsidRPr="009317E9">
        <w:rPr>
          <w:szCs w:val="24"/>
        </w:rPr>
        <w:t xml:space="preserve"> progress in implementing the CFSP.  Any additional instructions necessary to complete those sections will be provided in future years.</w:t>
      </w:r>
    </w:p>
    <w:p w:rsidR="0020717A" w:rsidRPr="009317E9" w:rsidRDefault="0020717A" w:rsidP="0020717A">
      <w:pPr>
        <w:pStyle w:val="MediumShading1-Accent11"/>
        <w:rPr>
          <w:szCs w:val="24"/>
        </w:rPr>
      </w:pPr>
      <w:r w:rsidRPr="009317E9">
        <w:rPr>
          <w:szCs w:val="24"/>
        </w:rPr>
        <w:t xml:space="preserve">  </w:t>
      </w:r>
    </w:p>
    <w:p w:rsidR="0020717A" w:rsidRPr="009317E9" w:rsidRDefault="0020717A" w:rsidP="0020717A">
      <w:pPr>
        <w:pStyle w:val="MediumShading1-Accent11"/>
        <w:rPr>
          <w:szCs w:val="24"/>
        </w:rPr>
      </w:pPr>
      <w:r w:rsidRPr="009317E9">
        <w:rPr>
          <w:szCs w:val="24"/>
        </w:rPr>
        <w:t>Notes:</w:t>
      </w:r>
    </w:p>
    <w:p w:rsidR="0020717A" w:rsidRPr="009317E9" w:rsidRDefault="0020717A" w:rsidP="0020717A">
      <w:pPr>
        <w:pStyle w:val="MediumShading1-Accent11"/>
        <w:numPr>
          <w:ilvl w:val="0"/>
          <w:numId w:val="2"/>
        </w:numPr>
        <w:rPr>
          <w:szCs w:val="24"/>
        </w:rPr>
      </w:pPr>
      <w:r w:rsidRPr="009317E9">
        <w:rPr>
          <w:szCs w:val="24"/>
        </w:rPr>
        <w:t>The final report for Fiscal Years 2014-2019 is to be submitted separate from this template.</w:t>
      </w:r>
    </w:p>
    <w:p w:rsidR="00480294" w:rsidRDefault="00480294" w:rsidP="0020717A">
      <w:pPr>
        <w:pStyle w:val="NoSpacing"/>
        <w:rPr>
          <w:rFonts w:ascii="Times New Roman" w:hAnsi="Times New Roman" w:cs="Times New Roman"/>
          <w:sz w:val="24"/>
          <w:szCs w:val="24"/>
        </w:rPr>
      </w:pPr>
    </w:p>
    <w:p w:rsidR="00C067D0" w:rsidRDefault="00C067D0" w:rsidP="0020717A">
      <w:pPr>
        <w:pStyle w:val="NoSpacing"/>
        <w:rPr>
          <w:rFonts w:ascii="Times New Roman" w:hAnsi="Times New Roman" w:cs="Times New Roman"/>
          <w:sz w:val="24"/>
          <w:szCs w:val="24"/>
        </w:rPr>
      </w:pPr>
    </w:p>
    <w:p w:rsidR="00C067D0" w:rsidRPr="009317E9" w:rsidRDefault="00C067D0" w:rsidP="0020717A">
      <w:pPr>
        <w:pStyle w:val="NoSpacing"/>
        <w:rPr>
          <w:rFonts w:ascii="Times New Roman" w:hAnsi="Times New Roman" w:cs="Times New Roman"/>
          <w:sz w:val="24"/>
          <w:szCs w:val="24"/>
        </w:rPr>
      </w:pPr>
    </w:p>
    <w:p w:rsidR="00480294" w:rsidRPr="009317E9" w:rsidRDefault="00480294" w:rsidP="00480294">
      <w:pPr>
        <w:pStyle w:val="NoSpacing"/>
        <w:rPr>
          <w:rFonts w:ascii="Times New Roman" w:hAnsi="Times New Roman" w:cs="Times New Roman"/>
          <w:sz w:val="24"/>
          <w:szCs w:val="24"/>
        </w:rPr>
      </w:pPr>
    </w:p>
    <w:p w:rsidR="00480294" w:rsidRPr="009317E9" w:rsidRDefault="00480294" w:rsidP="00480294">
      <w:pPr>
        <w:pStyle w:val="NoSpacing"/>
        <w:rPr>
          <w:rFonts w:ascii="Times New Roman" w:hAnsi="Times New Roman" w:cs="Times New Roman"/>
          <w:sz w:val="24"/>
          <w:szCs w:val="24"/>
        </w:rPr>
      </w:pPr>
    </w:p>
    <w:p w:rsidR="00480294" w:rsidRPr="009317E9" w:rsidRDefault="00480294" w:rsidP="00480294">
      <w:pPr>
        <w:pStyle w:val="NoSpacing"/>
        <w:rPr>
          <w:rFonts w:ascii="Times New Roman" w:hAnsi="Times New Roman" w:cs="Times New Roman"/>
          <w:sz w:val="24"/>
          <w:szCs w:val="24"/>
        </w:rPr>
      </w:pPr>
    </w:p>
    <w:p w:rsidR="00480294" w:rsidRPr="009317E9" w:rsidRDefault="00480294" w:rsidP="00480294">
      <w:pPr>
        <w:pStyle w:val="NoSpacing"/>
        <w:rPr>
          <w:rFonts w:ascii="Times New Roman" w:hAnsi="Times New Roman" w:cs="Times New Roman"/>
          <w:sz w:val="24"/>
          <w:szCs w:val="24"/>
        </w:rPr>
      </w:pPr>
    </w:p>
    <w:p w:rsidR="00480294" w:rsidRPr="009317E9" w:rsidRDefault="00480294" w:rsidP="00480294">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310"/>
        <w:gridCol w:w="4325"/>
        <w:gridCol w:w="4315"/>
      </w:tblGrid>
      <w:tr w:rsidR="00480294" w:rsidRPr="009317E9" w:rsidTr="009317E9">
        <w:tc>
          <w:tcPr>
            <w:tcW w:w="12950" w:type="dxa"/>
            <w:gridSpan w:val="3"/>
            <w:shd w:val="clear" w:color="auto" w:fill="A6A6A6" w:themeFill="background1" w:themeFillShade="A6"/>
          </w:tcPr>
          <w:p w:rsidR="00480294" w:rsidRPr="009317E9" w:rsidRDefault="00480294" w:rsidP="00480294">
            <w:pPr>
              <w:pStyle w:val="NoSpacing"/>
              <w:rPr>
                <w:rFonts w:ascii="Times New Roman" w:hAnsi="Times New Roman" w:cs="Times New Roman"/>
                <w:color w:val="808080" w:themeColor="background1" w:themeShade="80"/>
                <w:sz w:val="24"/>
                <w:szCs w:val="24"/>
              </w:rPr>
            </w:pPr>
          </w:p>
        </w:tc>
      </w:tr>
      <w:tr w:rsidR="00480294" w:rsidRPr="009317E9" w:rsidTr="009317E9">
        <w:tc>
          <w:tcPr>
            <w:tcW w:w="12950" w:type="dxa"/>
            <w:gridSpan w:val="3"/>
          </w:tcPr>
          <w:p w:rsidR="00480294" w:rsidRPr="009317E9" w:rsidRDefault="00480294" w:rsidP="00480294">
            <w:pPr>
              <w:pStyle w:val="NoSpacing"/>
              <w:rPr>
                <w:rFonts w:ascii="Times New Roman" w:hAnsi="Times New Roman" w:cs="Times New Roman"/>
                <w:sz w:val="24"/>
                <w:szCs w:val="24"/>
              </w:rPr>
            </w:pPr>
          </w:p>
          <w:p w:rsidR="00480294" w:rsidRPr="009317E9" w:rsidRDefault="00480294" w:rsidP="00480294">
            <w:pPr>
              <w:pStyle w:val="Default"/>
              <w:ind w:left="0"/>
              <w:rPr>
                <w:b/>
                <w:color w:val="auto"/>
              </w:rPr>
            </w:pPr>
            <w:r w:rsidRPr="009317E9">
              <w:rPr>
                <w:b/>
                <w:color w:val="auto"/>
              </w:rPr>
              <w:t>Tribal agency administering the programs</w:t>
            </w:r>
            <w:r w:rsidRPr="009317E9">
              <w:rPr>
                <w:color w:val="auto"/>
              </w:rPr>
              <w:t xml:space="preserve"> (45 CFR 1357.15(f)(1) and (2)</w:t>
            </w:r>
            <w:r w:rsidR="00D04346">
              <w:rPr>
                <w:color w:val="auto"/>
              </w:rPr>
              <w:t>)</w:t>
            </w:r>
          </w:p>
          <w:p w:rsidR="00480294" w:rsidRPr="009317E9" w:rsidRDefault="00480294" w:rsidP="00480294">
            <w:pPr>
              <w:pStyle w:val="Default"/>
              <w:numPr>
                <w:ilvl w:val="0"/>
                <w:numId w:val="1"/>
              </w:numPr>
            </w:pPr>
            <w:r w:rsidRPr="009317E9">
              <w:t>Identify the tribal agency that will administer the title IV-B (and, if applicable, Chafee and ETV) programs under the plan.  The same agency is required to administer or supervise the administration of all programs under titles IV-B and IV-E of the Act.</w:t>
            </w:r>
          </w:p>
          <w:p w:rsidR="008F4CDB" w:rsidRPr="009317E9" w:rsidRDefault="008F4CDB" w:rsidP="008F4CDB">
            <w:pPr>
              <w:pStyle w:val="Default"/>
            </w:pPr>
          </w:p>
          <w:p w:rsidR="00480294" w:rsidRPr="009317E9" w:rsidRDefault="00480294" w:rsidP="00480294">
            <w:pPr>
              <w:pStyle w:val="Default"/>
              <w:numPr>
                <w:ilvl w:val="0"/>
                <w:numId w:val="1"/>
              </w:numPr>
            </w:pPr>
            <w:r w:rsidRPr="009317E9">
              <w:t xml:space="preserve">Describe the organization and function of the office or organizational unit responsible for operation and administration of the CFSP. </w:t>
            </w:r>
          </w:p>
          <w:p w:rsidR="008F4CDB" w:rsidRPr="009317E9" w:rsidRDefault="008F4CDB" w:rsidP="008F4CDB">
            <w:pPr>
              <w:pStyle w:val="Default"/>
            </w:pPr>
          </w:p>
          <w:p w:rsidR="00480294" w:rsidRPr="009317E9" w:rsidRDefault="00480294" w:rsidP="00480294">
            <w:pPr>
              <w:pStyle w:val="Default"/>
              <w:numPr>
                <w:ilvl w:val="0"/>
                <w:numId w:val="1"/>
              </w:numPr>
            </w:pPr>
            <w:r w:rsidRPr="009317E9">
              <w:t xml:space="preserve">Provide an organizational chart and a description of how that office relates to tribal and other offices operating or administering service programs within the tribal service area. </w:t>
            </w:r>
          </w:p>
        </w:tc>
      </w:tr>
      <w:tr w:rsidR="00480294" w:rsidRPr="009317E9" w:rsidTr="009317E9">
        <w:tc>
          <w:tcPr>
            <w:tcW w:w="12950" w:type="dxa"/>
            <w:gridSpan w:val="3"/>
          </w:tcPr>
          <w:p w:rsidR="00480294" w:rsidRPr="009317E9" w:rsidRDefault="00480294" w:rsidP="00480294">
            <w:pPr>
              <w:pStyle w:val="NoSpacing"/>
              <w:rPr>
                <w:rFonts w:ascii="Times New Roman" w:hAnsi="Times New Roman" w:cs="Times New Roman"/>
                <w:sz w:val="24"/>
                <w:szCs w:val="24"/>
              </w:rPr>
            </w:pPr>
            <w:r w:rsidRPr="009317E9">
              <w:rPr>
                <w:rFonts w:ascii="Times New Roman" w:hAnsi="Times New Roman" w:cs="Times New Roman"/>
                <w:sz w:val="24"/>
                <w:szCs w:val="24"/>
              </w:rPr>
              <w:t xml:space="preserve">FY 2020 CFSP </w:t>
            </w:r>
          </w:p>
        </w:tc>
      </w:tr>
      <w:tr w:rsidR="00480294" w:rsidRPr="009317E9" w:rsidTr="009317E9">
        <w:tc>
          <w:tcPr>
            <w:tcW w:w="12950" w:type="dxa"/>
            <w:gridSpan w:val="3"/>
          </w:tcPr>
          <w:p w:rsidR="00480294" w:rsidRPr="009317E9" w:rsidRDefault="00480294" w:rsidP="00480294">
            <w:pPr>
              <w:pStyle w:val="NoSpacing"/>
              <w:rPr>
                <w:rFonts w:ascii="Times New Roman" w:hAnsi="Times New Roman" w:cs="Times New Roman"/>
                <w:sz w:val="24"/>
                <w:szCs w:val="24"/>
              </w:rPr>
            </w:pPr>
            <w:r w:rsidRPr="009317E9">
              <w:rPr>
                <w:rFonts w:ascii="Times New Roman" w:hAnsi="Times New Roman" w:cs="Times New Roman"/>
                <w:sz w:val="24"/>
                <w:szCs w:val="24"/>
              </w:rPr>
              <w:t>FY 2021 APSR</w:t>
            </w:r>
          </w:p>
        </w:tc>
      </w:tr>
      <w:tr w:rsidR="00480294" w:rsidRPr="009317E9" w:rsidTr="009317E9">
        <w:tc>
          <w:tcPr>
            <w:tcW w:w="12950" w:type="dxa"/>
            <w:gridSpan w:val="3"/>
          </w:tcPr>
          <w:p w:rsidR="00480294" w:rsidRPr="009317E9" w:rsidRDefault="00480294" w:rsidP="00480294">
            <w:pPr>
              <w:pStyle w:val="NoSpacing"/>
              <w:rPr>
                <w:rFonts w:ascii="Times New Roman" w:hAnsi="Times New Roman" w:cs="Times New Roman"/>
                <w:sz w:val="24"/>
                <w:szCs w:val="24"/>
              </w:rPr>
            </w:pPr>
            <w:r w:rsidRPr="009317E9">
              <w:rPr>
                <w:rFonts w:ascii="Times New Roman" w:hAnsi="Times New Roman" w:cs="Times New Roman"/>
                <w:sz w:val="24"/>
                <w:szCs w:val="24"/>
              </w:rPr>
              <w:t>FY 2022 APSR</w:t>
            </w:r>
          </w:p>
        </w:tc>
      </w:tr>
      <w:tr w:rsidR="00480294" w:rsidRPr="009317E9" w:rsidTr="009317E9">
        <w:tc>
          <w:tcPr>
            <w:tcW w:w="12950" w:type="dxa"/>
            <w:gridSpan w:val="3"/>
          </w:tcPr>
          <w:p w:rsidR="00480294" w:rsidRPr="009317E9" w:rsidRDefault="00480294" w:rsidP="00480294">
            <w:pPr>
              <w:pStyle w:val="NoSpacing"/>
              <w:rPr>
                <w:rFonts w:ascii="Times New Roman" w:hAnsi="Times New Roman" w:cs="Times New Roman"/>
                <w:sz w:val="24"/>
                <w:szCs w:val="24"/>
              </w:rPr>
            </w:pPr>
            <w:r w:rsidRPr="009317E9">
              <w:rPr>
                <w:rFonts w:ascii="Times New Roman" w:hAnsi="Times New Roman" w:cs="Times New Roman"/>
                <w:sz w:val="24"/>
                <w:szCs w:val="24"/>
              </w:rPr>
              <w:t>FY 2023 APSR</w:t>
            </w:r>
          </w:p>
        </w:tc>
      </w:tr>
      <w:tr w:rsidR="00480294" w:rsidRPr="009317E9" w:rsidTr="009317E9">
        <w:tc>
          <w:tcPr>
            <w:tcW w:w="12950" w:type="dxa"/>
            <w:gridSpan w:val="3"/>
          </w:tcPr>
          <w:p w:rsidR="00480294" w:rsidRPr="009317E9" w:rsidRDefault="00480294" w:rsidP="00F812F3">
            <w:pPr>
              <w:pStyle w:val="NoSpacing"/>
              <w:rPr>
                <w:rFonts w:ascii="Times New Roman" w:hAnsi="Times New Roman" w:cs="Times New Roman"/>
                <w:sz w:val="24"/>
                <w:szCs w:val="24"/>
              </w:rPr>
            </w:pPr>
            <w:r w:rsidRPr="009317E9">
              <w:rPr>
                <w:rFonts w:ascii="Times New Roman" w:hAnsi="Times New Roman" w:cs="Times New Roman"/>
                <w:sz w:val="24"/>
                <w:szCs w:val="24"/>
              </w:rPr>
              <w:t xml:space="preserve">FY 2024 APSR/Final </w:t>
            </w:r>
            <w:r w:rsidR="00F812F3">
              <w:rPr>
                <w:rFonts w:ascii="Times New Roman" w:hAnsi="Times New Roman" w:cs="Times New Roman"/>
                <w:sz w:val="24"/>
                <w:szCs w:val="24"/>
              </w:rPr>
              <w:t>R</w:t>
            </w:r>
            <w:r w:rsidRPr="009317E9">
              <w:rPr>
                <w:rFonts w:ascii="Times New Roman" w:hAnsi="Times New Roman" w:cs="Times New Roman"/>
                <w:sz w:val="24"/>
                <w:szCs w:val="24"/>
              </w:rPr>
              <w:t>eport</w:t>
            </w:r>
          </w:p>
        </w:tc>
      </w:tr>
      <w:tr w:rsidR="00480294" w:rsidRPr="009317E9" w:rsidTr="009317E9">
        <w:tc>
          <w:tcPr>
            <w:tcW w:w="12950" w:type="dxa"/>
            <w:gridSpan w:val="3"/>
            <w:shd w:val="clear" w:color="auto" w:fill="A6A6A6" w:themeFill="background1" w:themeFillShade="A6"/>
          </w:tcPr>
          <w:p w:rsidR="00480294" w:rsidRPr="009317E9" w:rsidRDefault="00480294" w:rsidP="00480294">
            <w:pPr>
              <w:pStyle w:val="NoSpacing"/>
              <w:rPr>
                <w:rFonts w:ascii="Times New Roman" w:hAnsi="Times New Roman" w:cs="Times New Roman"/>
                <w:sz w:val="24"/>
                <w:szCs w:val="24"/>
              </w:rPr>
            </w:pPr>
          </w:p>
        </w:tc>
      </w:tr>
      <w:tr w:rsidR="00480294" w:rsidRPr="009317E9" w:rsidTr="009317E9">
        <w:tc>
          <w:tcPr>
            <w:tcW w:w="12950" w:type="dxa"/>
            <w:gridSpan w:val="3"/>
          </w:tcPr>
          <w:p w:rsidR="009A15EB" w:rsidRPr="009317E9" w:rsidRDefault="009A15EB" w:rsidP="009A15EB">
            <w:pPr>
              <w:pStyle w:val="Default"/>
              <w:ind w:left="0"/>
              <w:rPr>
                <w:color w:val="auto"/>
              </w:rPr>
            </w:pPr>
            <w:r w:rsidRPr="009317E9">
              <w:rPr>
                <w:b/>
                <w:color w:val="auto"/>
              </w:rPr>
              <w:t xml:space="preserve">Vision Statement </w:t>
            </w:r>
            <w:r w:rsidRPr="009317E9">
              <w:rPr>
                <w:color w:val="auto"/>
              </w:rPr>
              <w:t>(45 CFR 1357.15(g)</w:t>
            </w:r>
            <w:r w:rsidR="00D04346">
              <w:rPr>
                <w:color w:val="auto"/>
              </w:rPr>
              <w:t>)</w:t>
            </w:r>
            <w:r w:rsidRPr="009317E9">
              <w:rPr>
                <w:b/>
                <w:color w:val="auto"/>
              </w:rPr>
              <w:t xml:space="preserve">: </w:t>
            </w:r>
            <w:r w:rsidRPr="009317E9">
              <w:rPr>
                <w:color w:val="auto"/>
              </w:rPr>
              <w:t xml:space="preserve">Provide a vision statement that articulates the tribe’s philosophy in providing child and family services and developing or improving a coordinated service-delivery system.  The vision should reflect the service principles cited above, which appear in federal regulations at 45 CFR 1355.25. </w:t>
            </w:r>
          </w:p>
          <w:p w:rsidR="009A15EB" w:rsidRPr="009317E9" w:rsidRDefault="009A15EB" w:rsidP="009A15EB">
            <w:pPr>
              <w:pStyle w:val="Default"/>
              <w:ind w:left="0"/>
              <w:rPr>
                <w:color w:val="auto"/>
              </w:rPr>
            </w:pPr>
            <w:r w:rsidRPr="009317E9">
              <w:t xml:space="preserve"> </w:t>
            </w:r>
          </w:p>
          <w:p w:rsidR="00CB3B61" w:rsidRPr="009317E9" w:rsidRDefault="009A15EB" w:rsidP="009A15EB">
            <w:pPr>
              <w:pStyle w:val="NoSpacing"/>
              <w:rPr>
                <w:rFonts w:ascii="Times New Roman" w:hAnsi="Times New Roman" w:cs="Times New Roman"/>
                <w:sz w:val="24"/>
                <w:szCs w:val="24"/>
              </w:rPr>
            </w:pPr>
            <w:r w:rsidRPr="009317E9">
              <w:rPr>
                <w:rFonts w:ascii="Times New Roman" w:hAnsi="Times New Roman" w:cs="Times New Roman"/>
                <w:sz w:val="24"/>
                <w:szCs w:val="24"/>
              </w:rPr>
              <w:t xml:space="preserve">In developing the vision statement, CB strongly encourages tribes, in collaboration with stakeholders, to consider incorporating a focus on strengthening families through primary prevention. </w:t>
            </w:r>
            <w:r w:rsidRPr="009317E9">
              <w:rPr>
                <w:rFonts w:ascii="Times New Roman" w:hAnsi="Times New Roman" w:cs="Times New Roman"/>
                <w:color w:val="000000"/>
                <w:sz w:val="24"/>
                <w:szCs w:val="24"/>
              </w:rPr>
              <w:t>The CB believes r</w:t>
            </w:r>
            <w:r w:rsidRPr="009317E9">
              <w:rPr>
                <w:rFonts w:ascii="Times New Roman" w:hAnsi="Times New Roman" w:cs="Times New Roman"/>
                <w:sz w:val="24"/>
                <w:szCs w:val="24"/>
              </w:rPr>
              <w:t>eaching children and families sooner through prevention is the key to avoiding unnecessary trauma, disrupting intergenerational cycles of maltreatment, and achieving better outcomes for children and familie</w:t>
            </w:r>
            <w:r w:rsidR="009668F6" w:rsidRPr="009317E9">
              <w:rPr>
                <w:rFonts w:ascii="Times New Roman" w:hAnsi="Times New Roman" w:cs="Times New Roman"/>
                <w:sz w:val="24"/>
                <w:szCs w:val="24"/>
              </w:rPr>
              <w:t>s.</w:t>
            </w:r>
          </w:p>
        </w:tc>
      </w:tr>
      <w:tr w:rsidR="00480294" w:rsidRPr="009317E9" w:rsidTr="009317E9">
        <w:tc>
          <w:tcPr>
            <w:tcW w:w="12950" w:type="dxa"/>
            <w:gridSpan w:val="3"/>
          </w:tcPr>
          <w:p w:rsidR="00480294" w:rsidRPr="009317E9" w:rsidRDefault="00FA73AE" w:rsidP="00480294">
            <w:pPr>
              <w:pStyle w:val="NoSpacing"/>
              <w:rPr>
                <w:rFonts w:ascii="Times New Roman" w:hAnsi="Times New Roman" w:cs="Times New Roman"/>
                <w:sz w:val="24"/>
                <w:szCs w:val="24"/>
              </w:rPr>
            </w:pPr>
            <w:r w:rsidRPr="009317E9">
              <w:rPr>
                <w:rFonts w:ascii="Times New Roman" w:hAnsi="Times New Roman" w:cs="Times New Roman"/>
                <w:sz w:val="24"/>
                <w:szCs w:val="24"/>
              </w:rPr>
              <w:t>FY 2020 CFSP</w:t>
            </w:r>
          </w:p>
        </w:tc>
      </w:tr>
      <w:tr w:rsidR="00480294" w:rsidRPr="009317E9" w:rsidTr="009317E9">
        <w:tc>
          <w:tcPr>
            <w:tcW w:w="12950" w:type="dxa"/>
            <w:gridSpan w:val="3"/>
          </w:tcPr>
          <w:p w:rsidR="00480294" w:rsidRPr="009317E9" w:rsidRDefault="00FA73AE" w:rsidP="00480294">
            <w:pPr>
              <w:pStyle w:val="NoSpacing"/>
              <w:rPr>
                <w:rFonts w:ascii="Times New Roman" w:hAnsi="Times New Roman" w:cs="Times New Roman"/>
                <w:sz w:val="24"/>
                <w:szCs w:val="24"/>
              </w:rPr>
            </w:pPr>
            <w:r w:rsidRPr="009317E9">
              <w:rPr>
                <w:rFonts w:ascii="Times New Roman" w:hAnsi="Times New Roman" w:cs="Times New Roman"/>
                <w:sz w:val="24"/>
                <w:szCs w:val="24"/>
              </w:rPr>
              <w:t>FY 2021 APSR</w:t>
            </w:r>
          </w:p>
        </w:tc>
      </w:tr>
      <w:tr w:rsidR="00480294" w:rsidRPr="009317E9" w:rsidTr="009317E9">
        <w:tc>
          <w:tcPr>
            <w:tcW w:w="12950" w:type="dxa"/>
            <w:gridSpan w:val="3"/>
          </w:tcPr>
          <w:p w:rsidR="00480294" w:rsidRPr="009317E9" w:rsidRDefault="00FA73AE" w:rsidP="00480294">
            <w:pPr>
              <w:pStyle w:val="NoSpacing"/>
              <w:rPr>
                <w:rFonts w:ascii="Times New Roman" w:hAnsi="Times New Roman" w:cs="Times New Roman"/>
                <w:sz w:val="24"/>
                <w:szCs w:val="24"/>
              </w:rPr>
            </w:pPr>
            <w:r w:rsidRPr="009317E9">
              <w:rPr>
                <w:rFonts w:ascii="Times New Roman" w:hAnsi="Times New Roman" w:cs="Times New Roman"/>
                <w:sz w:val="24"/>
                <w:szCs w:val="24"/>
              </w:rPr>
              <w:t>FY 2022 APSR</w:t>
            </w:r>
          </w:p>
        </w:tc>
      </w:tr>
      <w:tr w:rsidR="00480294" w:rsidRPr="009317E9" w:rsidTr="009317E9">
        <w:tc>
          <w:tcPr>
            <w:tcW w:w="12950" w:type="dxa"/>
            <w:gridSpan w:val="3"/>
          </w:tcPr>
          <w:p w:rsidR="00480294" w:rsidRPr="009317E9" w:rsidRDefault="00FA73AE" w:rsidP="00480294">
            <w:pPr>
              <w:pStyle w:val="NoSpacing"/>
              <w:rPr>
                <w:rFonts w:ascii="Times New Roman" w:hAnsi="Times New Roman" w:cs="Times New Roman"/>
                <w:sz w:val="24"/>
                <w:szCs w:val="24"/>
              </w:rPr>
            </w:pPr>
            <w:r w:rsidRPr="009317E9">
              <w:rPr>
                <w:rFonts w:ascii="Times New Roman" w:hAnsi="Times New Roman" w:cs="Times New Roman"/>
                <w:sz w:val="24"/>
                <w:szCs w:val="24"/>
              </w:rPr>
              <w:t>FY 2023 APSR</w:t>
            </w:r>
          </w:p>
        </w:tc>
      </w:tr>
      <w:tr w:rsidR="00480294" w:rsidRPr="009317E9" w:rsidTr="009317E9">
        <w:tc>
          <w:tcPr>
            <w:tcW w:w="12950" w:type="dxa"/>
            <w:gridSpan w:val="3"/>
          </w:tcPr>
          <w:p w:rsidR="00480294" w:rsidRPr="009317E9" w:rsidRDefault="00FA73AE" w:rsidP="00480294">
            <w:pPr>
              <w:pStyle w:val="NoSpacing"/>
              <w:rPr>
                <w:rFonts w:ascii="Times New Roman" w:hAnsi="Times New Roman" w:cs="Times New Roman"/>
                <w:sz w:val="24"/>
                <w:szCs w:val="24"/>
              </w:rPr>
            </w:pPr>
            <w:r w:rsidRPr="009317E9">
              <w:rPr>
                <w:rFonts w:ascii="Times New Roman" w:hAnsi="Times New Roman" w:cs="Times New Roman"/>
                <w:sz w:val="24"/>
                <w:szCs w:val="24"/>
              </w:rPr>
              <w:t>FY 2024 APSR/Final Report</w:t>
            </w:r>
          </w:p>
        </w:tc>
      </w:tr>
      <w:tr w:rsidR="00480294" w:rsidRPr="009317E9" w:rsidTr="009317E9">
        <w:tc>
          <w:tcPr>
            <w:tcW w:w="12950" w:type="dxa"/>
            <w:gridSpan w:val="3"/>
            <w:shd w:val="clear" w:color="auto" w:fill="A6A6A6" w:themeFill="background1" w:themeFillShade="A6"/>
          </w:tcPr>
          <w:p w:rsidR="00480294" w:rsidRPr="009317E9" w:rsidRDefault="00480294" w:rsidP="00480294">
            <w:pPr>
              <w:pStyle w:val="NoSpacing"/>
              <w:rPr>
                <w:rFonts w:ascii="Times New Roman" w:hAnsi="Times New Roman" w:cs="Times New Roman"/>
                <w:sz w:val="24"/>
                <w:szCs w:val="24"/>
              </w:rPr>
            </w:pPr>
          </w:p>
        </w:tc>
      </w:tr>
      <w:tr w:rsidR="00480294" w:rsidRPr="009317E9" w:rsidTr="009317E9">
        <w:tc>
          <w:tcPr>
            <w:tcW w:w="12950" w:type="dxa"/>
            <w:gridSpan w:val="3"/>
          </w:tcPr>
          <w:p w:rsidR="009A15EB" w:rsidRPr="009317E9" w:rsidRDefault="009A15EB" w:rsidP="009A15EB">
            <w:pPr>
              <w:pStyle w:val="ListParagraph"/>
              <w:ind w:left="0" w:right="0"/>
            </w:pPr>
            <w:r w:rsidRPr="009317E9">
              <w:rPr>
                <w:b/>
              </w:rPr>
              <w:lastRenderedPageBreak/>
              <w:t>Goals</w:t>
            </w:r>
            <w:r w:rsidRPr="009317E9">
              <w:t xml:space="preserve"> (45 CFR 1357.15(h)): Specify the goals that will be accomplished during and by the end of the five-year period of the plan.  Express the goals in terms of improved outcomes for the safety, permanency and well-being of children and families, and a more comprehensive, coordinated, and effective child and family service delivery system. The CB encourages tribes to identify several broad goals that address priority concerns and focus on a few significant areas of improvement to be addressed during the five-year period. The CB also encourages tribes to include a goal focused on primary prevention of child abuse and neglect.</w:t>
            </w:r>
          </w:p>
          <w:p w:rsidR="009A15EB" w:rsidRPr="009317E9" w:rsidRDefault="009A15EB" w:rsidP="009A15EB"/>
          <w:p w:rsidR="00FA73AE" w:rsidRPr="009317E9" w:rsidRDefault="009A15EB" w:rsidP="009A15EB">
            <w:pPr>
              <w:rPr>
                <w:i/>
              </w:rPr>
            </w:pPr>
            <w:r w:rsidRPr="009317E9">
              <w:rPr>
                <w:i/>
              </w:rPr>
              <w:t>(Additional information: “Goals” are generally broad, positive statements, expressed in terms of improved outcomes that identify the population or group that will benefit.  For example, a goal might be stated as, “</w:t>
            </w:r>
            <w:r w:rsidRPr="009317E9">
              <w:rPr>
                <w:u w:val="single"/>
              </w:rPr>
              <w:t>Strengthen families by providing early prevention and family preservation services.”</w:t>
            </w:r>
            <w:r w:rsidRPr="009317E9">
              <w:rPr>
                <w:i/>
              </w:rPr>
              <w:t>)</w:t>
            </w:r>
            <w:r w:rsidR="00FA73AE" w:rsidRPr="009317E9">
              <w:rPr>
                <w:i/>
              </w:rPr>
              <w:t xml:space="preserve"> </w:t>
            </w:r>
          </w:p>
          <w:p w:rsidR="00FA73AE" w:rsidRPr="009317E9" w:rsidRDefault="00FA73AE" w:rsidP="009A15EB">
            <w:pPr>
              <w:rPr>
                <w:i/>
              </w:rPr>
            </w:pPr>
          </w:p>
          <w:p w:rsidR="009A15EB" w:rsidRPr="009317E9" w:rsidRDefault="00FA73AE" w:rsidP="009A15EB">
            <w:pPr>
              <w:rPr>
                <w:i/>
              </w:rPr>
            </w:pPr>
            <w:r w:rsidRPr="009317E9">
              <w:rPr>
                <w:i/>
              </w:rPr>
              <w:t xml:space="preserve">NOTE: “Goal #2” cells </w:t>
            </w:r>
            <w:r w:rsidR="00517B83" w:rsidRPr="009317E9">
              <w:rPr>
                <w:i/>
              </w:rPr>
              <w:t xml:space="preserve">below </w:t>
            </w:r>
            <w:r w:rsidRPr="009317E9">
              <w:rPr>
                <w:i/>
              </w:rPr>
              <w:t>were added as an example of how to add additional goals.  Tribes are not limited to 2 goals.</w:t>
            </w:r>
          </w:p>
          <w:p w:rsidR="009A15EB" w:rsidRPr="009317E9" w:rsidRDefault="009A15EB" w:rsidP="009A15EB"/>
          <w:p w:rsidR="009A15EB" w:rsidRPr="009317E9" w:rsidRDefault="009A15EB" w:rsidP="009A15EB">
            <w:r w:rsidRPr="009317E9">
              <w:rPr>
                <w:b/>
              </w:rPr>
              <w:t xml:space="preserve">Objectives </w:t>
            </w:r>
            <w:r w:rsidRPr="009317E9">
              <w:t xml:space="preserve">(45 CFR 1357.15(i)):  Identify realistic, specific, quantifiable and measurable objectives that will be carried out to achieve each goal.  Each objective should focus on outcomes for children, youth and/or families or on elements of service delivery (such as quality) that are linked to outcomes in important ways.  Each objective should include both interim benchmarks and a long-term timetable, as appropriate, for achieving the objective.  The CFSP must include objectives to make progress in reaching additional children in need of services, expanding and strengthening the range of existing services, and developing new types of services. </w:t>
            </w:r>
          </w:p>
          <w:p w:rsidR="009A15EB" w:rsidRPr="009317E9" w:rsidRDefault="009A15EB" w:rsidP="009A15EB"/>
          <w:p w:rsidR="009A15EB" w:rsidRPr="009317E9" w:rsidRDefault="009A15EB" w:rsidP="009A15EB">
            <w:pPr>
              <w:rPr>
                <w:i/>
              </w:rPr>
            </w:pPr>
            <w:r w:rsidRPr="009317E9">
              <w:rPr>
                <w:i/>
              </w:rPr>
              <w:t>(Additional information:  “Objectives” may be thought of as the strategies or initiatives that will help achieve the goal, while “benchmarks” represent key implementation milestones. For examples of objectives for the goal of strengthening families by providing early prevention and family preservation services might be “</w:t>
            </w:r>
            <w:r w:rsidRPr="009317E9">
              <w:rPr>
                <w:i/>
                <w:u w:val="single"/>
              </w:rPr>
              <w:t xml:space="preserve">increase the number of referrals of youth and their families to family support services” and “implement home-based services to families.” </w:t>
            </w:r>
          </w:p>
          <w:p w:rsidR="009A15EB" w:rsidRPr="009317E9" w:rsidRDefault="009A15EB" w:rsidP="009A15EB">
            <w:pPr>
              <w:rPr>
                <w:i/>
              </w:rPr>
            </w:pPr>
            <w:r w:rsidRPr="009317E9">
              <w:rPr>
                <w:i/>
              </w:rPr>
              <w:t xml:space="preserve">Benchmarks might include hiring staff, completing training, developing referral procedures, implementing assessment tools or other concrete action steps.) </w:t>
            </w:r>
          </w:p>
          <w:p w:rsidR="009A15EB" w:rsidRPr="009317E9" w:rsidRDefault="009A15EB" w:rsidP="009A15EB"/>
          <w:p w:rsidR="009A15EB" w:rsidRPr="009317E9" w:rsidRDefault="009A15EB" w:rsidP="009A15EB">
            <w:r w:rsidRPr="009317E9">
              <w:rPr>
                <w:b/>
              </w:rPr>
              <w:t>Measures of progress</w:t>
            </w:r>
            <w:r w:rsidRPr="009317E9">
              <w:t xml:space="preserve"> (45 CFR 1357.15(j)):  Describe how the tribe will measure the results, accomplishments, and annual progress toward meeting the goals and objectives.  Specify the processes and procedures the tribe will use to assure use of valid and reliable data and information.  The data and information must be capable of determining whether or not the interim benchmarks and multi-year timetable for accomplishing CFSP goals and objectives are being met. </w:t>
            </w:r>
          </w:p>
          <w:p w:rsidR="009A15EB" w:rsidRPr="009317E9" w:rsidRDefault="009A15EB" w:rsidP="009A15EB"/>
          <w:p w:rsidR="00517B83" w:rsidRPr="009317E9" w:rsidRDefault="009A15EB" w:rsidP="009A15EB">
            <w:pPr>
              <w:rPr>
                <w:i/>
              </w:rPr>
            </w:pPr>
            <w:r w:rsidRPr="009317E9">
              <w:rPr>
                <w:i/>
              </w:rPr>
              <w:t xml:space="preserve">(Additional information:  In order to know whether the tribe is being successful in achieving its goals and objectives, it is important to identify sources of data that can be used to measure progress.  This type of information may come from data that is collected by </w:t>
            </w:r>
            <w:r w:rsidRPr="009317E9">
              <w:rPr>
                <w:i/>
              </w:rPr>
              <w:lastRenderedPageBreak/>
              <w:t xml:space="preserve">the tribe, by the state or could be information gathered through surveys or other approaches.  Whatever measures the tribe identifies, it is important to establish procedures upfront to assure that data will be available on a timely and ongoing basis.) </w:t>
            </w:r>
          </w:p>
          <w:p w:rsidR="00480294" w:rsidRPr="009317E9" w:rsidRDefault="00480294" w:rsidP="00480294">
            <w:pPr>
              <w:pStyle w:val="NoSpacing"/>
              <w:rPr>
                <w:rFonts w:ascii="Times New Roman" w:hAnsi="Times New Roman" w:cs="Times New Roman"/>
                <w:sz w:val="24"/>
                <w:szCs w:val="24"/>
              </w:rPr>
            </w:pPr>
          </w:p>
        </w:tc>
      </w:tr>
      <w:tr w:rsidR="00FA73AE" w:rsidRPr="009317E9" w:rsidTr="009317E9">
        <w:tc>
          <w:tcPr>
            <w:tcW w:w="4310" w:type="dxa"/>
          </w:tcPr>
          <w:p w:rsidR="00FA73AE" w:rsidRDefault="00FA73AE" w:rsidP="00FA73AE">
            <w:pPr>
              <w:pStyle w:val="NoSpacing"/>
              <w:rPr>
                <w:rFonts w:ascii="Times New Roman" w:hAnsi="Times New Roman" w:cs="Times New Roman"/>
                <w:sz w:val="24"/>
                <w:szCs w:val="24"/>
              </w:rPr>
            </w:pPr>
            <w:r w:rsidRPr="009317E9">
              <w:rPr>
                <w:rFonts w:ascii="Times New Roman" w:hAnsi="Times New Roman" w:cs="Times New Roman"/>
                <w:sz w:val="24"/>
                <w:szCs w:val="24"/>
              </w:rPr>
              <w:lastRenderedPageBreak/>
              <w:t xml:space="preserve">FY 2020 CFSP Goal #1: </w:t>
            </w:r>
          </w:p>
          <w:p w:rsidR="003F6B6F" w:rsidRDefault="003F6B6F" w:rsidP="00FA73AE">
            <w:pPr>
              <w:pStyle w:val="NoSpacing"/>
              <w:rPr>
                <w:rFonts w:ascii="Times New Roman" w:hAnsi="Times New Roman" w:cs="Times New Roman"/>
                <w:sz w:val="24"/>
                <w:szCs w:val="24"/>
              </w:rPr>
            </w:pPr>
          </w:p>
          <w:p w:rsidR="003F6B6F" w:rsidRPr="009317E9" w:rsidRDefault="003F6B6F" w:rsidP="00FA73AE">
            <w:pPr>
              <w:pStyle w:val="NoSpacing"/>
              <w:rPr>
                <w:rFonts w:ascii="Times New Roman" w:hAnsi="Times New Roman" w:cs="Times New Roman"/>
                <w:sz w:val="24"/>
                <w:szCs w:val="24"/>
              </w:rPr>
            </w:pPr>
          </w:p>
          <w:p w:rsidR="008F4CDB" w:rsidRPr="009317E9" w:rsidRDefault="008F4CDB" w:rsidP="00FA73AE">
            <w:pPr>
              <w:pStyle w:val="NoSpacing"/>
              <w:rPr>
                <w:rFonts w:ascii="Times New Roman" w:hAnsi="Times New Roman" w:cs="Times New Roman"/>
                <w:sz w:val="24"/>
                <w:szCs w:val="24"/>
              </w:rPr>
            </w:pPr>
          </w:p>
        </w:tc>
        <w:tc>
          <w:tcPr>
            <w:tcW w:w="4325" w:type="dxa"/>
          </w:tcPr>
          <w:p w:rsidR="00FA73AE" w:rsidRPr="009317E9" w:rsidRDefault="00FA73AE" w:rsidP="00480294">
            <w:pPr>
              <w:pStyle w:val="NoSpacing"/>
              <w:rPr>
                <w:rFonts w:ascii="Times New Roman" w:hAnsi="Times New Roman" w:cs="Times New Roman"/>
                <w:sz w:val="24"/>
                <w:szCs w:val="24"/>
              </w:rPr>
            </w:pPr>
            <w:r w:rsidRPr="009317E9">
              <w:rPr>
                <w:rFonts w:ascii="Times New Roman" w:hAnsi="Times New Roman" w:cs="Times New Roman"/>
                <w:sz w:val="24"/>
                <w:szCs w:val="24"/>
              </w:rPr>
              <w:t>Objective(s):</w:t>
            </w:r>
          </w:p>
        </w:tc>
        <w:tc>
          <w:tcPr>
            <w:tcW w:w="4315" w:type="dxa"/>
          </w:tcPr>
          <w:p w:rsidR="00FA73AE" w:rsidRPr="009317E9" w:rsidRDefault="00FA73AE" w:rsidP="00F812F3">
            <w:pPr>
              <w:pStyle w:val="NoSpacing"/>
              <w:rPr>
                <w:rFonts w:ascii="Times New Roman" w:hAnsi="Times New Roman" w:cs="Times New Roman"/>
                <w:sz w:val="24"/>
                <w:szCs w:val="24"/>
              </w:rPr>
            </w:pPr>
            <w:r w:rsidRPr="009317E9">
              <w:rPr>
                <w:rFonts w:ascii="Times New Roman" w:hAnsi="Times New Roman" w:cs="Times New Roman"/>
                <w:sz w:val="24"/>
                <w:szCs w:val="24"/>
              </w:rPr>
              <w:t xml:space="preserve">Measure of </w:t>
            </w:r>
            <w:r w:rsidR="00F812F3">
              <w:rPr>
                <w:rFonts w:ascii="Times New Roman" w:hAnsi="Times New Roman" w:cs="Times New Roman"/>
                <w:sz w:val="24"/>
                <w:szCs w:val="24"/>
              </w:rPr>
              <w:t>p</w:t>
            </w:r>
            <w:r w:rsidRPr="009317E9">
              <w:rPr>
                <w:rFonts w:ascii="Times New Roman" w:hAnsi="Times New Roman" w:cs="Times New Roman"/>
                <w:sz w:val="24"/>
                <w:szCs w:val="24"/>
              </w:rPr>
              <w:t>rogress:</w:t>
            </w:r>
          </w:p>
        </w:tc>
      </w:tr>
      <w:tr w:rsidR="00FA73AE" w:rsidRPr="009317E9" w:rsidTr="009317E9">
        <w:tc>
          <w:tcPr>
            <w:tcW w:w="4310" w:type="dxa"/>
          </w:tcPr>
          <w:p w:rsidR="00FA73AE" w:rsidRDefault="00FA73AE" w:rsidP="00480294">
            <w:pPr>
              <w:pStyle w:val="NoSpacing"/>
              <w:rPr>
                <w:rFonts w:ascii="Times New Roman" w:hAnsi="Times New Roman" w:cs="Times New Roman"/>
                <w:sz w:val="24"/>
                <w:szCs w:val="24"/>
              </w:rPr>
            </w:pPr>
            <w:r w:rsidRPr="009317E9">
              <w:rPr>
                <w:rFonts w:ascii="Times New Roman" w:hAnsi="Times New Roman" w:cs="Times New Roman"/>
                <w:sz w:val="24"/>
                <w:szCs w:val="24"/>
              </w:rPr>
              <w:t>FY 2020 CFSP Goal #2:</w:t>
            </w:r>
          </w:p>
          <w:p w:rsidR="003F6B6F" w:rsidRDefault="003F6B6F" w:rsidP="00480294">
            <w:pPr>
              <w:pStyle w:val="NoSpacing"/>
              <w:rPr>
                <w:rFonts w:ascii="Times New Roman" w:hAnsi="Times New Roman" w:cs="Times New Roman"/>
                <w:sz w:val="24"/>
                <w:szCs w:val="24"/>
              </w:rPr>
            </w:pPr>
          </w:p>
          <w:p w:rsidR="003F6B6F" w:rsidRPr="009317E9" w:rsidRDefault="003F6B6F" w:rsidP="00480294">
            <w:pPr>
              <w:pStyle w:val="NoSpacing"/>
              <w:rPr>
                <w:rFonts w:ascii="Times New Roman" w:hAnsi="Times New Roman" w:cs="Times New Roman"/>
                <w:sz w:val="24"/>
                <w:szCs w:val="24"/>
              </w:rPr>
            </w:pPr>
          </w:p>
          <w:p w:rsidR="008F4CDB" w:rsidRPr="009317E9" w:rsidRDefault="008F4CDB" w:rsidP="00480294">
            <w:pPr>
              <w:pStyle w:val="NoSpacing"/>
              <w:rPr>
                <w:rFonts w:ascii="Times New Roman" w:hAnsi="Times New Roman" w:cs="Times New Roman"/>
                <w:sz w:val="24"/>
                <w:szCs w:val="24"/>
              </w:rPr>
            </w:pPr>
          </w:p>
        </w:tc>
        <w:tc>
          <w:tcPr>
            <w:tcW w:w="4325" w:type="dxa"/>
          </w:tcPr>
          <w:p w:rsidR="00FA73AE" w:rsidRPr="009317E9" w:rsidRDefault="00FA73AE" w:rsidP="00480294">
            <w:pPr>
              <w:pStyle w:val="NoSpacing"/>
              <w:rPr>
                <w:rFonts w:ascii="Times New Roman" w:hAnsi="Times New Roman" w:cs="Times New Roman"/>
                <w:sz w:val="24"/>
                <w:szCs w:val="24"/>
              </w:rPr>
            </w:pPr>
            <w:r w:rsidRPr="009317E9">
              <w:rPr>
                <w:rFonts w:ascii="Times New Roman" w:hAnsi="Times New Roman" w:cs="Times New Roman"/>
                <w:sz w:val="24"/>
                <w:szCs w:val="24"/>
              </w:rPr>
              <w:t>Objective(s):</w:t>
            </w:r>
          </w:p>
        </w:tc>
        <w:tc>
          <w:tcPr>
            <w:tcW w:w="4315" w:type="dxa"/>
          </w:tcPr>
          <w:p w:rsidR="00FA73AE" w:rsidRPr="009317E9" w:rsidRDefault="00FA73AE" w:rsidP="00F812F3">
            <w:pPr>
              <w:pStyle w:val="NoSpacing"/>
              <w:rPr>
                <w:rFonts w:ascii="Times New Roman" w:hAnsi="Times New Roman" w:cs="Times New Roman"/>
                <w:sz w:val="24"/>
                <w:szCs w:val="24"/>
              </w:rPr>
            </w:pPr>
            <w:r w:rsidRPr="009317E9">
              <w:rPr>
                <w:rFonts w:ascii="Times New Roman" w:hAnsi="Times New Roman" w:cs="Times New Roman"/>
                <w:sz w:val="24"/>
                <w:szCs w:val="24"/>
              </w:rPr>
              <w:t xml:space="preserve">Measures of </w:t>
            </w:r>
            <w:r w:rsidR="00F812F3">
              <w:rPr>
                <w:rFonts w:ascii="Times New Roman" w:hAnsi="Times New Roman" w:cs="Times New Roman"/>
                <w:sz w:val="24"/>
                <w:szCs w:val="24"/>
              </w:rPr>
              <w:t>p</w:t>
            </w:r>
            <w:r w:rsidRPr="009317E9">
              <w:rPr>
                <w:rFonts w:ascii="Times New Roman" w:hAnsi="Times New Roman" w:cs="Times New Roman"/>
                <w:sz w:val="24"/>
                <w:szCs w:val="24"/>
              </w:rPr>
              <w:t>rogress:</w:t>
            </w:r>
          </w:p>
        </w:tc>
      </w:tr>
      <w:tr w:rsidR="00480294" w:rsidRPr="009317E9" w:rsidTr="009317E9">
        <w:tc>
          <w:tcPr>
            <w:tcW w:w="12950" w:type="dxa"/>
            <w:gridSpan w:val="3"/>
          </w:tcPr>
          <w:p w:rsidR="00480294" w:rsidRPr="009317E9" w:rsidRDefault="008F4CDB" w:rsidP="00480294">
            <w:pPr>
              <w:pStyle w:val="NoSpacing"/>
              <w:rPr>
                <w:rFonts w:ascii="Times New Roman" w:hAnsi="Times New Roman" w:cs="Times New Roman"/>
                <w:sz w:val="24"/>
                <w:szCs w:val="24"/>
              </w:rPr>
            </w:pPr>
            <w:r w:rsidRPr="009317E9">
              <w:rPr>
                <w:rFonts w:ascii="Times New Roman" w:hAnsi="Times New Roman" w:cs="Times New Roman"/>
                <w:sz w:val="24"/>
                <w:szCs w:val="24"/>
              </w:rPr>
              <w:t>FY 2021 APSR Update on Goals</w:t>
            </w:r>
            <w:r w:rsidR="003F6B6F">
              <w:rPr>
                <w:rFonts w:ascii="Times New Roman" w:hAnsi="Times New Roman" w:cs="Times New Roman"/>
                <w:sz w:val="24"/>
                <w:szCs w:val="24"/>
              </w:rPr>
              <w:t>/Objective/Progress</w:t>
            </w:r>
            <w:r w:rsidRPr="009317E9">
              <w:rPr>
                <w:rFonts w:ascii="Times New Roman" w:hAnsi="Times New Roman" w:cs="Times New Roman"/>
                <w:sz w:val="24"/>
                <w:szCs w:val="24"/>
              </w:rPr>
              <w:t xml:space="preserve"> and/or additional Goals:</w:t>
            </w:r>
          </w:p>
          <w:p w:rsidR="008F4CDB" w:rsidRDefault="008F4CDB" w:rsidP="00480294">
            <w:pPr>
              <w:pStyle w:val="NoSpacing"/>
              <w:rPr>
                <w:rFonts w:ascii="Times New Roman" w:hAnsi="Times New Roman" w:cs="Times New Roman"/>
                <w:sz w:val="24"/>
                <w:szCs w:val="24"/>
              </w:rPr>
            </w:pPr>
          </w:p>
          <w:p w:rsidR="003F6B6F" w:rsidRDefault="003F6B6F" w:rsidP="00480294">
            <w:pPr>
              <w:pStyle w:val="NoSpacing"/>
              <w:rPr>
                <w:rFonts w:ascii="Times New Roman" w:hAnsi="Times New Roman" w:cs="Times New Roman"/>
                <w:sz w:val="24"/>
                <w:szCs w:val="24"/>
              </w:rPr>
            </w:pPr>
          </w:p>
          <w:p w:rsidR="003F6B6F" w:rsidRPr="009317E9" w:rsidRDefault="003F6B6F" w:rsidP="00480294">
            <w:pPr>
              <w:pStyle w:val="NoSpacing"/>
              <w:rPr>
                <w:rFonts w:ascii="Times New Roman" w:hAnsi="Times New Roman" w:cs="Times New Roman"/>
                <w:sz w:val="24"/>
                <w:szCs w:val="24"/>
              </w:rPr>
            </w:pPr>
          </w:p>
        </w:tc>
      </w:tr>
      <w:tr w:rsidR="008F4CDB" w:rsidRPr="009317E9" w:rsidTr="009317E9">
        <w:tc>
          <w:tcPr>
            <w:tcW w:w="12950" w:type="dxa"/>
            <w:gridSpan w:val="3"/>
          </w:tcPr>
          <w:p w:rsidR="008F4CDB" w:rsidRPr="009317E9" w:rsidRDefault="008F4CDB" w:rsidP="008F4CDB">
            <w:pPr>
              <w:pStyle w:val="NoSpacing"/>
              <w:rPr>
                <w:rFonts w:ascii="Times New Roman" w:hAnsi="Times New Roman" w:cs="Times New Roman"/>
                <w:sz w:val="24"/>
                <w:szCs w:val="24"/>
              </w:rPr>
            </w:pPr>
            <w:r w:rsidRPr="009317E9">
              <w:rPr>
                <w:rFonts w:ascii="Times New Roman" w:hAnsi="Times New Roman" w:cs="Times New Roman"/>
                <w:sz w:val="24"/>
                <w:szCs w:val="24"/>
              </w:rPr>
              <w:t>FY 2022 APSR Update on Goals</w:t>
            </w:r>
            <w:r w:rsidR="003F6B6F">
              <w:rPr>
                <w:rFonts w:ascii="Times New Roman" w:hAnsi="Times New Roman" w:cs="Times New Roman"/>
                <w:sz w:val="24"/>
                <w:szCs w:val="24"/>
              </w:rPr>
              <w:t>/Objectives/Progress</w:t>
            </w:r>
            <w:r w:rsidRPr="009317E9">
              <w:rPr>
                <w:rFonts w:ascii="Times New Roman" w:hAnsi="Times New Roman" w:cs="Times New Roman"/>
                <w:sz w:val="24"/>
                <w:szCs w:val="24"/>
              </w:rPr>
              <w:t xml:space="preserve"> and/or additional Goals:</w:t>
            </w:r>
          </w:p>
          <w:p w:rsidR="008F4CDB" w:rsidRDefault="008F4CDB" w:rsidP="008F4CDB">
            <w:pPr>
              <w:pStyle w:val="NoSpacing"/>
              <w:rPr>
                <w:rFonts w:ascii="Times New Roman" w:hAnsi="Times New Roman" w:cs="Times New Roman"/>
                <w:sz w:val="24"/>
                <w:szCs w:val="24"/>
              </w:rPr>
            </w:pPr>
          </w:p>
          <w:p w:rsidR="003F6B6F" w:rsidRDefault="003F6B6F" w:rsidP="008F4CDB">
            <w:pPr>
              <w:pStyle w:val="NoSpacing"/>
              <w:rPr>
                <w:rFonts w:ascii="Times New Roman" w:hAnsi="Times New Roman" w:cs="Times New Roman"/>
                <w:sz w:val="24"/>
                <w:szCs w:val="24"/>
              </w:rPr>
            </w:pPr>
          </w:p>
          <w:p w:rsidR="003F6B6F" w:rsidRPr="009317E9" w:rsidRDefault="003F6B6F" w:rsidP="008F4CDB">
            <w:pPr>
              <w:pStyle w:val="NoSpacing"/>
              <w:rPr>
                <w:rFonts w:ascii="Times New Roman" w:hAnsi="Times New Roman" w:cs="Times New Roman"/>
                <w:sz w:val="24"/>
                <w:szCs w:val="24"/>
              </w:rPr>
            </w:pPr>
          </w:p>
        </w:tc>
      </w:tr>
      <w:tr w:rsidR="008F4CDB" w:rsidRPr="009317E9" w:rsidTr="009317E9">
        <w:tc>
          <w:tcPr>
            <w:tcW w:w="12950" w:type="dxa"/>
            <w:gridSpan w:val="3"/>
          </w:tcPr>
          <w:p w:rsidR="008F4CDB" w:rsidRPr="009317E9" w:rsidRDefault="008F4CDB" w:rsidP="008F4CDB">
            <w:pPr>
              <w:pStyle w:val="NoSpacing"/>
              <w:rPr>
                <w:rFonts w:ascii="Times New Roman" w:hAnsi="Times New Roman" w:cs="Times New Roman"/>
                <w:sz w:val="24"/>
                <w:szCs w:val="24"/>
              </w:rPr>
            </w:pPr>
            <w:r w:rsidRPr="009317E9">
              <w:rPr>
                <w:rFonts w:ascii="Times New Roman" w:hAnsi="Times New Roman" w:cs="Times New Roman"/>
                <w:sz w:val="24"/>
                <w:szCs w:val="24"/>
              </w:rPr>
              <w:t>FY 2023 APSR Update on Goals</w:t>
            </w:r>
            <w:r w:rsidR="003F6B6F">
              <w:rPr>
                <w:rFonts w:ascii="Times New Roman" w:hAnsi="Times New Roman" w:cs="Times New Roman"/>
                <w:sz w:val="24"/>
                <w:szCs w:val="24"/>
              </w:rPr>
              <w:t>/Objectives/Progress</w:t>
            </w:r>
            <w:r w:rsidRPr="009317E9">
              <w:rPr>
                <w:rFonts w:ascii="Times New Roman" w:hAnsi="Times New Roman" w:cs="Times New Roman"/>
                <w:sz w:val="24"/>
                <w:szCs w:val="24"/>
              </w:rPr>
              <w:t xml:space="preserve"> and/or additional Goals:</w:t>
            </w:r>
          </w:p>
          <w:p w:rsidR="008F4CDB" w:rsidRDefault="008F4CDB" w:rsidP="008F4CDB">
            <w:pPr>
              <w:pStyle w:val="NoSpacing"/>
              <w:rPr>
                <w:rFonts w:ascii="Times New Roman" w:hAnsi="Times New Roman" w:cs="Times New Roman"/>
                <w:sz w:val="24"/>
                <w:szCs w:val="24"/>
              </w:rPr>
            </w:pPr>
          </w:p>
          <w:p w:rsidR="003F6B6F" w:rsidRDefault="003F6B6F" w:rsidP="008F4CDB">
            <w:pPr>
              <w:pStyle w:val="NoSpacing"/>
              <w:rPr>
                <w:rFonts w:ascii="Times New Roman" w:hAnsi="Times New Roman" w:cs="Times New Roman"/>
                <w:sz w:val="24"/>
                <w:szCs w:val="24"/>
              </w:rPr>
            </w:pPr>
          </w:p>
          <w:p w:rsidR="003F6B6F" w:rsidRPr="009317E9" w:rsidRDefault="003F6B6F" w:rsidP="008F4CDB">
            <w:pPr>
              <w:pStyle w:val="NoSpacing"/>
              <w:rPr>
                <w:rFonts w:ascii="Times New Roman" w:hAnsi="Times New Roman" w:cs="Times New Roman"/>
                <w:sz w:val="24"/>
                <w:szCs w:val="24"/>
              </w:rPr>
            </w:pPr>
          </w:p>
        </w:tc>
      </w:tr>
      <w:tr w:rsidR="008F4CDB" w:rsidRPr="009317E9" w:rsidTr="009317E9">
        <w:tc>
          <w:tcPr>
            <w:tcW w:w="12950" w:type="dxa"/>
            <w:gridSpan w:val="3"/>
          </w:tcPr>
          <w:p w:rsidR="008F4CDB" w:rsidRPr="009317E9" w:rsidRDefault="008F4CDB" w:rsidP="008F4CDB">
            <w:pPr>
              <w:pStyle w:val="NoSpacing"/>
              <w:rPr>
                <w:rFonts w:ascii="Times New Roman" w:hAnsi="Times New Roman" w:cs="Times New Roman"/>
                <w:sz w:val="24"/>
                <w:szCs w:val="24"/>
              </w:rPr>
            </w:pPr>
            <w:r w:rsidRPr="009317E9">
              <w:rPr>
                <w:rFonts w:ascii="Times New Roman" w:hAnsi="Times New Roman" w:cs="Times New Roman"/>
                <w:sz w:val="24"/>
                <w:szCs w:val="24"/>
              </w:rPr>
              <w:t>FY 202</w:t>
            </w:r>
            <w:r w:rsidR="003F6B6F">
              <w:rPr>
                <w:rFonts w:ascii="Times New Roman" w:hAnsi="Times New Roman" w:cs="Times New Roman"/>
                <w:sz w:val="24"/>
                <w:szCs w:val="24"/>
              </w:rPr>
              <w:t>4</w:t>
            </w:r>
            <w:r w:rsidRPr="009317E9">
              <w:rPr>
                <w:rFonts w:ascii="Times New Roman" w:hAnsi="Times New Roman" w:cs="Times New Roman"/>
                <w:sz w:val="24"/>
                <w:szCs w:val="24"/>
              </w:rPr>
              <w:t xml:space="preserve"> APSR/Final Report </w:t>
            </w:r>
            <w:r w:rsidR="003F6B6F">
              <w:rPr>
                <w:rFonts w:ascii="Times New Roman" w:hAnsi="Times New Roman" w:cs="Times New Roman"/>
                <w:sz w:val="24"/>
                <w:szCs w:val="24"/>
              </w:rPr>
              <w:t>on Goals/Objectives/Progress</w:t>
            </w:r>
          </w:p>
          <w:p w:rsidR="008F4CDB" w:rsidRDefault="008F4CDB" w:rsidP="008F4CDB">
            <w:pPr>
              <w:pStyle w:val="NoSpacing"/>
              <w:rPr>
                <w:rFonts w:ascii="Times New Roman" w:hAnsi="Times New Roman" w:cs="Times New Roman"/>
                <w:sz w:val="24"/>
                <w:szCs w:val="24"/>
              </w:rPr>
            </w:pPr>
          </w:p>
          <w:p w:rsidR="003F6B6F" w:rsidRDefault="003F6B6F" w:rsidP="008F4CDB">
            <w:pPr>
              <w:pStyle w:val="NoSpacing"/>
              <w:rPr>
                <w:rFonts w:ascii="Times New Roman" w:hAnsi="Times New Roman" w:cs="Times New Roman"/>
                <w:sz w:val="24"/>
                <w:szCs w:val="24"/>
              </w:rPr>
            </w:pPr>
          </w:p>
          <w:p w:rsidR="003F6B6F" w:rsidRPr="009317E9" w:rsidRDefault="003F6B6F" w:rsidP="008F4CDB">
            <w:pPr>
              <w:pStyle w:val="NoSpacing"/>
              <w:rPr>
                <w:rFonts w:ascii="Times New Roman" w:hAnsi="Times New Roman" w:cs="Times New Roman"/>
                <w:sz w:val="24"/>
                <w:szCs w:val="24"/>
              </w:rPr>
            </w:pPr>
          </w:p>
        </w:tc>
      </w:tr>
      <w:tr w:rsidR="008F4CDB" w:rsidRPr="009317E9" w:rsidTr="009317E9">
        <w:tc>
          <w:tcPr>
            <w:tcW w:w="12950" w:type="dxa"/>
            <w:gridSpan w:val="3"/>
            <w:shd w:val="clear" w:color="auto" w:fill="A6A6A6" w:themeFill="background1" w:themeFillShade="A6"/>
          </w:tcPr>
          <w:p w:rsidR="008F4CDB" w:rsidRPr="009317E9" w:rsidRDefault="008F4CDB" w:rsidP="008F4CDB">
            <w:pPr>
              <w:pStyle w:val="NoSpacing"/>
              <w:rPr>
                <w:rFonts w:ascii="Times New Roman" w:hAnsi="Times New Roman" w:cs="Times New Roman"/>
                <w:sz w:val="24"/>
                <w:szCs w:val="24"/>
              </w:rPr>
            </w:pPr>
          </w:p>
        </w:tc>
      </w:tr>
      <w:tr w:rsidR="008F4CDB" w:rsidRPr="009317E9" w:rsidTr="009317E9">
        <w:tc>
          <w:tcPr>
            <w:tcW w:w="12950" w:type="dxa"/>
            <w:gridSpan w:val="3"/>
          </w:tcPr>
          <w:p w:rsidR="008F4CDB" w:rsidRPr="009317E9" w:rsidRDefault="008F4CDB" w:rsidP="008F4CDB">
            <w:r w:rsidRPr="009317E9">
              <w:rPr>
                <w:b/>
              </w:rPr>
              <w:t>Consultation and Service Coordination</w:t>
            </w:r>
            <w:r w:rsidRPr="009317E9">
              <w:t xml:space="preserve"> (45 CFR 1357.15(l) and (m)):</w:t>
            </w:r>
          </w:p>
          <w:p w:rsidR="008F4CDB" w:rsidRPr="009317E9" w:rsidRDefault="008F4CDB" w:rsidP="008F4CDB"/>
          <w:p w:rsidR="008F4CDB" w:rsidRPr="009317E9" w:rsidRDefault="008F4CDB" w:rsidP="008F4CDB">
            <w:pPr>
              <w:pStyle w:val="ListParagraph"/>
              <w:numPr>
                <w:ilvl w:val="0"/>
                <w:numId w:val="4"/>
              </w:numPr>
              <w:ind w:left="360"/>
            </w:pPr>
            <w:r w:rsidRPr="009317E9">
              <w:t xml:space="preserve">Describe the consultation process the tribe uses to obtain the active involvement of the offices responsible for providing child and family services within the tribe’s area of jurisdiction.  The consultation process must include all the appropriate offices or </w:t>
            </w:r>
            <w:r w:rsidRPr="009317E9">
              <w:lastRenderedPageBreak/>
              <w:t>agencies responsible for child and family services (including child protective services, in-homes services, foster care, guardianship, adoption and independent living services) in the tribe’s service area.</w:t>
            </w:r>
          </w:p>
          <w:p w:rsidR="008F4CDB" w:rsidRPr="009317E9" w:rsidRDefault="008F4CDB" w:rsidP="008F4CDB"/>
          <w:p w:rsidR="008F4CDB" w:rsidRPr="009317E9" w:rsidRDefault="008F4CDB" w:rsidP="008F4CDB">
            <w:pPr>
              <w:numPr>
                <w:ilvl w:val="0"/>
                <w:numId w:val="3"/>
              </w:numPr>
              <w:ind w:left="360" w:right="144"/>
            </w:pPr>
            <w:r w:rsidRPr="009317E9">
              <w:t>Discuss how the tribe has involved the tribal and/or state courts and court improvement programs in the CFSP plan development.</w:t>
            </w:r>
          </w:p>
          <w:p w:rsidR="008F4CDB" w:rsidRPr="009317E9" w:rsidRDefault="008F4CDB" w:rsidP="008F4CDB"/>
          <w:p w:rsidR="008F4CDB" w:rsidRPr="009317E9" w:rsidRDefault="008F4CDB" w:rsidP="008F4CDB">
            <w:pPr>
              <w:numPr>
                <w:ilvl w:val="0"/>
                <w:numId w:val="3"/>
              </w:numPr>
              <w:ind w:left="360" w:right="144"/>
            </w:pPr>
            <w:r w:rsidRPr="009317E9">
              <w:t xml:space="preserve">Discuss how the tribe has engaged families and youth, the state child welfare agency and other state or tribal partners involved in serving children and families in the development and implementation of the CFSP for FYs 2020-2024.  </w:t>
            </w:r>
          </w:p>
          <w:p w:rsidR="008F4CDB" w:rsidRPr="009317E9" w:rsidRDefault="008F4CDB" w:rsidP="008F4CDB">
            <w:pPr>
              <w:pStyle w:val="ListParagraph"/>
              <w:ind w:left="360"/>
            </w:pPr>
          </w:p>
          <w:p w:rsidR="008F4CDB" w:rsidRPr="009317E9" w:rsidRDefault="008F4CDB" w:rsidP="008F4CDB">
            <w:pPr>
              <w:numPr>
                <w:ilvl w:val="0"/>
                <w:numId w:val="3"/>
              </w:numPr>
              <w:ind w:left="360" w:right="144"/>
            </w:pPr>
            <w:r w:rsidRPr="009317E9">
              <w:t xml:space="preserve">Describe how services under the plan will be coordinated over the five-year period with services or benefits under other federal or federally-assisted child and family services or programs serving the same populations to achieve the goals and objectives in the plan.  Examples of programs with which to consult and coordinate include: Temporary Assistance for Needy Families (TANF), Medicaid, Child Care, Head Start, Supplemental Nutrition Assistance Program (SNAP), and the Bureau of Indian Affairs programs; private agencies providing services to children and families, and community-based public and private providers for programs such as substance abuse treatment domestic violence, behavioral health, schools, developmental disability, etc.  </w:t>
            </w:r>
          </w:p>
          <w:p w:rsidR="008F4CDB" w:rsidRPr="009317E9" w:rsidRDefault="008F4CDB" w:rsidP="008F4CDB">
            <w:pPr>
              <w:pStyle w:val="NoSpacing"/>
              <w:rPr>
                <w:rFonts w:ascii="Times New Roman" w:hAnsi="Times New Roman" w:cs="Times New Roman"/>
                <w:sz w:val="24"/>
                <w:szCs w:val="24"/>
              </w:rPr>
            </w:pPr>
          </w:p>
        </w:tc>
      </w:tr>
      <w:tr w:rsidR="008F4CDB" w:rsidRPr="009317E9" w:rsidTr="009317E9">
        <w:tc>
          <w:tcPr>
            <w:tcW w:w="12950" w:type="dxa"/>
            <w:gridSpan w:val="3"/>
          </w:tcPr>
          <w:p w:rsidR="008F4CDB" w:rsidRPr="009317E9" w:rsidRDefault="008F4CDB" w:rsidP="008F4CDB">
            <w:pPr>
              <w:pStyle w:val="NoSpacing"/>
              <w:rPr>
                <w:rFonts w:ascii="Times New Roman" w:hAnsi="Times New Roman" w:cs="Times New Roman"/>
                <w:sz w:val="24"/>
                <w:szCs w:val="24"/>
              </w:rPr>
            </w:pPr>
            <w:r w:rsidRPr="009317E9">
              <w:rPr>
                <w:rFonts w:ascii="Times New Roman" w:hAnsi="Times New Roman" w:cs="Times New Roman"/>
                <w:sz w:val="24"/>
                <w:szCs w:val="24"/>
              </w:rPr>
              <w:lastRenderedPageBreak/>
              <w:t>FY 2020 CFSP</w:t>
            </w:r>
          </w:p>
        </w:tc>
      </w:tr>
      <w:tr w:rsidR="008F4CDB" w:rsidRPr="009317E9" w:rsidTr="009317E9">
        <w:tc>
          <w:tcPr>
            <w:tcW w:w="12950" w:type="dxa"/>
            <w:gridSpan w:val="3"/>
          </w:tcPr>
          <w:p w:rsidR="008F4CDB" w:rsidRPr="009317E9" w:rsidRDefault="008F4CDB" w:rsidP="008F4CDB">
            <w:pPr>
              <w:pStyle w:val="NoSpacing"/>
              <w:rPr>
                <w:rFonts w:ascii="Times New Roman" w:hAnsi="Times New Roman" w:cs="Times New Roman"/>
                <w:sz w:val="24"/>
                <w:szCs w:val="24"/>
              </w:rPr>
            </w:pPr>
            <w:r w:rsidRPr="009317E9">
              <w:rPr>
                <w:rFonts w:ascii="Times New Roman" w:hAnsi="Times New Roman" w:cs="Times New Roman"/>
                <w:sz w:val="24"/>
                <w:szCs w:val="24"/>
              </w:rPr>
              <w:t>FY 2021 APSR</w:t>
            </w:r>
          </w:p>
        </w:tc>
      </w:tr>
      <w:tr w:rsidR="008F4CDB" w:rsidRPr="009317E9" w:rsidTr="009317E9">
        <w:tc>
          <w:tcPr>
            <w:tcW w:w="12950" w:type="dxa"/>
            <w:gridSpan w:val="3"/>
          </w:tcPr>
          <w:p w:rsidR="008F4CDB" w:rsidRPr="009317E9" w:rsidRDefault="008F4CDB" w:rsidP="008F4CDB">
            <w:pPr>
              <w:pStyle w:val="NoSpacing"/>
              <w:rPr>
                <w:rFonts w:ascii="Times New Roman" w:hAnsi="Times New Roman" w:cs="Times New Roman"/>
                <w:sz w:val="24"/>
                <w:szCs w:val="24"/>
              </w:rPr>
            </w:pPr>
            <w:r w:rsidRPr="009317E9">
              <w:rPr>
                <w:rFonts w:ascii="Times New Roman" w:hAnsi="Times New Roman" w:cs="Times New Roman"/>
                <w:sz w:val="24"/>
                <w:szCs w:val="24"/>
              </w:rPr>
              <w:t>FY 2022 APSR</w:t>
            </w:r>
          </w:p>
        </w:tc>
      </w:tr>
      <w:tr w:rsidR="008F4CDB" w:rsidRPr="009317E9" w:rsidTr="009317E9">
        <w:tc>
          <w:tcPr>
            <w:tcW w:w="12950" w:type="dxa"/>
            <w:gridSpan w:val="3"/>
          </w:tcPr>
          <w:p w:rsidR="008F4CDB" w:rsidRPr="009317E9" w:rsidRDefault="008F4CDB" w:rsidP="008F4CDB">
            <w:pPr>
              <w:pStyle w:val="NoSpacing"/>
              <w:rPr>
                <w:rFonts w:ascii="Times New Roman" w:hAnsi="Times New Roman" w:cs="Times New Roman"/>
                <w:sz w:val="24"/>
                <w:szCs w:val="24"/>
              </w:rPr>
            </w:pPr>
            <w:r w:rsidRPr="009317E9">
              <w:rPr>
                <w:rFonts w:ascii="Times New Roman" w:hAnsi="Times New Roman" w:cs="Times New Roman"/>
                <w:sz w:val="24"/>
                <w:szCs w:val="24"/>
              </w:rPr>
              <w:t>FY 2023 APSR</w:t>
            </w:r>
          </w:p>
        </w:tc>
      </w:tr>
      <w:tr w:rsidR="008F4CDB" w:rsidRPr="009317E9" w:rsidTr="009317E9">
        <w:tc>
          <w:tcPr>
            <w:tcW w:w="12950" w:type="dxa"/>
            <w:gridSpan w:val="3"/>
          </w:tcPr>
          <w:p w:rsidR="008F4CDB" w:rsidRPr="009317E9" w:rsidRDefault="008F4CDB" w:rsidP="008F4CDB">
            <w:pPr>
              <w:pStyle w:val="NoSpacing"/>
              <w:rPr>
                <w:rFonts w:ascii="Times New Roman" w:hAnsi="Times New Roman" w:cs="Times New Roman"/>
                <w:sz w:val="24"/>
                <w:szCs w:val="24"/>
              </w:rPr>
            </w:pPr>
            <w:r w:rsidRPr="009317E9">
              <w:rPr>
                <w:rFonts w:ascii="Times New Roman" w:hAnsi="Times New Roman" w:cs="Times New Roman"/>
                <w:sz w:val="24"/>
                <w:szCs w:val="24"/>
              </w:rPr>
              <w:t>FY 2024 APSR/Final Report</w:t>
            </w:r>
          </w:p>
        </w:tc>
      </w:tr>
      <w:tr w:rsidR="008F4CDB" w:rsidRPr="009317E9" w:rsidTr="009317E9">
        <w:trPr>
          <w:trHeight w:val="332"/>
        </w:trPr>
        <w:tc>
          <w:tcPr>
            <w:tcW w:w="12950" w:type="dxa"/>
            <w:gridSpan w:val="3"/>
            <w:shd w:val="clear" w:color="auto" w:fill="A6A6A6" w:themeFill="background1" w:themeFillShade="A6"/>
          </w:tcPr>
          <w:p w:rsidR="008F4CDB" w:rsidRPr="009317E9" w:rsidRDefault="008F4CDB" w:rsidP="008F4CDB">
            <w:pPr>
              <w:pStyle w:val="NoSpacing"/>
              <w:rPr>
                <w:rFonts w:ascii="Times New Roman" w:hAnsi="Times New Roman" w:cs="Times New Roman"/>
                <w:sz w:val="24"/>
                <w:szCs w:val="24"/>
              </w:rPr>
            </w:pPr>
          </w:p>
        </w:tc>
      </w:tr>
      <w:tr w:rsidR="008F4CDB" w:rsidRPr="009317E9" w:rsidTr="009317E9">
        <w:tc>
          <w:tcPr>
            <w:tcW w:w="12950" w:type="dxa"/>
            <w:gridSpan w:val="3"/>
            <w:shd w:val="clear" w:color="auto" w:fill="auto"/>
          </w:tcPr>
          <w:p w:rsidR="008F4CDB" w:rsidRDefault="008F4CDB" w:rsidP="008F4CDB">
            <w:pPr>
              <w:pStyle w:val="NoSpacing"/>
              <w:rPr>
                <w:rFonts w:ascii="Times New Roman" w:hAnsi="Times New Roman" w:cs="Times New Roman"/>
                <w:sz w:val="24"/>
                <w:szCs w:val="24"/>
              </w:rPr>
            </w:pPr>
            <w:r w:rsidRPr="009317E9">
              <w:rPr>
                <w:rFonts w:ascii="Times New Roman" w:hAnsi="Times New Roman" w:cs="Times New Roman"/>
                <w:b/>
                <w:sz w:val="24"/>
                <w:szCs w:val="24"/>
              </w:rPr>
              <w:t>Service Description</w:t>
            </w:r>
            <w:r w:rsidRPr="009317E9">
              <w:rPr>
                <w:rFonts w:ascii="Times New Roman" w:hAnsi="Times New Roman" w:cs="Times New Roman"/>
                <w:sz w:val="24"/>
                <w:szCs w:val="24"/>
              </w:rPr>
              <w:t xml:space="preserve"> (45 CFR 1357.15(n)) – complete for each program for which funding is being requested (title IV-B subpart 1 and/or subpart 2)</w:t>
            </w:r>
          </w:p>
          <w:p w:rsidR="001711BC" w:rsidRPr="009317E9" w:rsidRDefault="001711BC" w:rsidP="008F4CDB">
            <w:pPr>
              <w:pStyle w:val="NoSpacing"/>
              <w:rPr>
                <w:rFonts w:ascii="Times New Roman" w:hAnsi="Times New Roman" w:cs="Times New Roman"/>
                <w:sz w:val="24"/>
                <w:szCs w:val="24"/>
              </w:rPr>
            </w:pPr>
          </w:p>
        </w:tc>
      </w:tr>
      <w:tr w:rsidR="008F4CDB" w:rsidRPr="009317E9" w:rsidTr="009317E9">
        <w:tc>
          <w:tcPr>
            <w:tcW w:w="12950" w:type="dxa"/>
            <w:gridSpan w:val="3"/>
          </w:tcPr>
          <w:p w:rsidR="008F4CDB" w:rsidRPr="009317E9" w:rsidRDefault="008F4CDB" w:rsidP="008F4CDB">
            <w:pPr>
              <w:rPr>
                <w:b/>
              </w:rPr>
            </w:pPr>
            <w:r w:rsidRPr="009317E9">
              <w:rPr>
                <w:b/>
                <w:i/>
              </w:rPr>
              <w:t>For tribes applying for title IV-B, subpart 1</w:t>
            </w:r>
            <w:r w:rsidRPr="009317E9">
              <w:rPr>
                <w:b/>
              </w:rPr>
              <w:t>:</w:t>
            </w:r>
          </w:p>
          <w:p w:rsidR="008F4CDB" w:rsidRPr="009317E9" w:rsidRDefault="008F4CDB" w:rsidP="008F4CDB"/>
          <w:p w:rsidR="008F4CDB" w:rsidRPr="009317E9" w:rsidRDefault="008F4CDB" w:rsidP="008F4CDB">
            <w:pPr>
              <w:pStyle w:val="ListParagraph"/>
              <w:numPr>
                <w:ilvl w:val="0"/>
                <w:numId w:val="6"/>
              </w:numPr>
            </w:pPr>
            <w:r w:rsidRPr="009317E9">
              <w:t>Describe the services the tribe plans to provide under title IV-B, subpart 1.</w:t>
            </w:r>
          </w:p>
          <w:p w:rsidR="008F4CDB" w:rsidRPr="009317E9" w:rsidRDefault="008F4CDB" w:rsidP="008F4CDB"/>
          <w:p w:rsidR="008F4CDB" w:rsidRPr="009317E9" w:rsidRDefault="008F4CDB" w:rsidP="008F4CDB">
            <w:pPr>
              <w:pStyle w:val="ListParagraph"/>
              <w:numPr>
                <w:ilvl w:val="0"/>
                <w:numId w:val="6"/>
              </w:numPr>
            </w:pPr>
            <w:r w:rsidRPr="009317E9">
              <w:t>Provide the estimated expenditures for all described services on the CFS-101 (see Attachment B</w:t>
            </w:r>
            <w:r w:rsidR="00517B83" w:rsidRPr="009317E9">
              <w:t xml:space="preserve"> of the PI</w:t>
            </w:r>
            <w:r w:rsidRPr="009317E9">
              <w:t>).</w:t>
            </w:r>
          </w:p>
          <w:p w:rsidR="008F4CDB" w:rsidRPr="009317E9" w:rsidRDefault="008F4CDB" w:rsidP="008F4CDB"/>
          <w:p w:rsidR="008F4CDB" w:rsidRPr="009317E9" w:rsidRDefault="008F4CDB" w:rsidP="008F4CDB">
            <w:pPr>
              <w:pStyle w:val="ListParagraph"/>
              <w:numPr>
                <w:ilvl w:val="0"/>
                <w:numId w:val="6"/>
              </w:numPr>
            </w:pPr>
            <w:r w:rsidRPr="009317E9">
              <w:lastRenderedPageBreak/>
              <w:t>Present information on the estimated number of individuals and families to be served; the population to be served; and the geographic areas where the services will be available for each described service.  This information may be recorded on the CFS-101 part II or in the narrative portion of the plan.</w:t>
            </w:r>
          </w:p>
          <w:p w:rsidR="008F4CDB" w:rsidRPr="009317E9" w:rsidRDefault="008F4CDB" w:rsidP="008F4CDB"/>
          <w:p w:rsidR="008F4CDB" w:rsidRPr="009317E9" w:rsidRDefault="008F4CDB" w:rsidP="008F4CDB">
            <w:pPr>
              <w:pStyle w:val="ListParagraph"/>
              <w:numPr>
                <w:ilvl w:val="0"/>
                <w:numId w:val="6"/>
              </w:numPr>
              <w:rPr>
                <w:i/>
                <w:u w:val="single"/>
              </w:rPr>
            </w:pPr>
            <w:r w:rsidRPr="009317E9">
              <w:t>Describe the tribe’s standards for the content and frequency of caseworker visits for children who are in foster care under the responsibility of the tribe, which, at a minimum, ensure that the children are visited on a monthly basis and that caseworker visits are well-planned and focused on issues pertinent to case planning and service delivery to ensure the safety, permanency and well-being of the children.  If the tribe does not operate a foster care program, this provision is not applicable; please simply note that the tribe does not operate a foster care program (Section 422(b)(17) of the Act).</w:t>
            </w:r>
          </w:p>
          <w:p w:rsidR="00DE1340" w:rsidRDefault="00DE1340" w:rsidP="00517B83">
            <w:pPr>
              <w:ind w:left="1440"/>
            </w:pPr>
          </w:p>
          <w:p w:rsidR="00517B83" w:rsidRPr="009317E9" w:rsidRDefault="00DE1340" w:rsidP="00DE1340">
            <w:pPr>
              <w:ind w:left="720"/>
            </w:pPr>
            <w:r>
              <w:t>_____</w:t>
            </w:r>
            <w:r w:rsidRPr="009317E9">
              <w:t xml:space="preserve"> Check</w:t>
            </w:r>
            <w:r w:rsidR="00517B83" w:rsidRPr="009317E9">
              <w:t xml:space="preserve"> here if the tribe does not operate a foster care program.</w:t>
            </w:r>
          </w:p>
          <w:p w:rsidR="00517B83" w:rsidRDefault="00517B83" w:rsidP="00517B83">
            <w:pPr>
              <w:ind w:left="1440"/>
            </w:pPr>
          </w:p>
          <w:p w:rsidR="008F4CDB" w:rsidRPr="009317E9" w:rsidRDefault="008F4CDB" w:rsidP="008F4CDB">
            <w:pPr>
              <w:pStyle w:val="ListParagraph"/>
              <w:widowControl w:val="0"/>
              <w:numPr>
                <w:ilvl w:val="0"/>
                <w:numId w:val="6"/>
              </w:numPr>
              <w:autoSpaceDE w:val="0"/>
              <w:autoSpaceDN w:val="0"/>
              <w:adjustRightInd w:val="0"/>
              <w:ind w:right="0"/>
              <w:rPr>
                <w:b/>
              </w:rPr>
            </w:pPr>
            <w:r w:rsidRPr="009317E9">
              <w:t xml:space="preserve">Describe the activities the tribe plans to undertake over the next five years to reduce the length of time young children under the age of five are in foster care without a permanent family, and to address the developmental needs of all vulnerable children under five years of age. For tribes that do not directly operate a foster care program and whose children are served by the state agency, describe the role of the tribe in working with the state to address these requirements relating to meeting the developmental needs of young children both in foster care and in the community (section 422(b)(18) of the Act). </w:t>
            </w:r>
          </w:p>
          <w:p w:rsidR="008F4CDB" w:rsidRPr="009317E9" w:rsidRDefault="008F4CDB" w:rsidP="008F4CDB">
            <w:pPr>
              <w:pStyle w:val="NoSpacing"/>
              <w:rPr>
                <w:rFonts w:ascii="Times New Roman" w:hAnsi="Times New Roman" w:cs="Times New Roman"/>
                <w:sz w:val="24"/>
                <w:szCs w:val="24"/>
              </w:rPr>
            </w:pPr>
          </w:p>
        </w:tc>
      </w:tr>
      <w:tr w:rsidR="008F4CDB" w:rsidRPr="009317E9" w:rsidTr="009317E9">
        <w:tc>
          <w:tcPr>
            <w:tcW w:w="12950" w:type="dxa"/>
            <w:gridSpan w:val="3"/>
          </w:tcPr>
          <w:p w:rsidR="008F4CDB" w:rsidRPr="009317E9" w:rsidRDefault="008F4CDB" w:rsidP="008F4CDB">
            <w:pPr>
              <w:pStyle w:val="NoSpacing"/>
              <w:rPr>
                <w:rFonts w:ascii="Times New Roman" w:hAnsi="Times New Roman" w:cs="Times New Roman"/>
                <w:sz w:val="24"/>
                <w:szCs w:val="24"/>
              </w:rPr>
            </w:pPr>
            <w:r w:rsidRPr="009317E9">
              <w:rPr>
                <w:rFonts w:ascii="Times New Roman" w:hAnsi="Times New Roman" w:cs="Times New Roman"/>
                <w:sz w:val="24"/>
                <w:szCs w:val="24"/>
              </w:rPr>
              <w:lastRenderedPageBreak/>
              <w:t>FY 2020 CFSP</w:t>
            </w:r>
          </w:p>
        </w:tc>
      </w:tr>
      <w:tr w:rsidR="008F4CDB" w:rsidRPr="009317E9" w:rsidTr="009317E9">
        <w:tc>
          <w:tcPr>
            <w:tcW w:w="12950" w:type="dxa"/>
            <w:gridSpan w:val="3"/>
          </w:tcPr>
          <w:p w:rsidR="008F4CDB" w:rsidRPr="009317E9" w:rsidRDefault="008F4CDB" w:rsidP="008F4CDB">
            <w:pPr>
              <w:pStyle w:val="NoSpacing"/>
              <w:rPr>
                <w:rFonts w:ascii="Times New Roman" w:hAnsi="Times New Roman" w:cs="Times New Roman"/>
                <w:sz w:val="24"/>
                <w:szCs w:val="24"/>
              </w:rPr>
            </w:pPr>
            <w:r w:rsidRPr="009317E9">
              <w:rPr>
                <w:rFonts w:ascii="Times New Roman" w:hAnsi="Times New Roman" w:cs="Times New Roman"/>
                <w:sz w:val="24"/>
                <w:szCs w:val="24"/>
              </w:rPr>
              <w:t>FY 2021 APSR</w:t>
            </w:r>
          </w:p>
        </w:tc>
      </w:tr>
      <w:tr w:rsidR="008F4CDB" w:rsidRPr="009317E9" w:rsidTr="009317E9">
        <w:tc>
          <w:tcPr>
            <w:tcW w:w="12950" w:type="dxa"/>
            <w:gridSpan w:val="3"/>
          </w:tcPr>
          <w:p w:rsidR="008F4CDB" w:rsidRPr="009317E9" w:rsidRDefault="008F4CDB" w:rsidP="008F4CDB">
            <w:pPr>
              <w:pStyle w:val="NoSpacing"/>
              <w:rPr>
                <w:rFonts w:ascii="Times New Roman" w:hAnsi="Times New Roman" w:cs="Times New Roman"/>
                <w:sz w:val="24"/>
                <w:szCs w:val="24"/>
              </w:rPr>
            </w:pPr>
            <w:r w:rsidRPr="009317E9">
              <w:rPr>
                <w:rFonts w:ascii="Times New Roman" w:hAnsi="Times New Roman" w:cs="Times New Roman"/>
                <w:sz w:val="24"/>
                <w:szCs w:val="24"/>
              </w:rPr>
              <w:t>FY 2022 APSR</w:t>
            </w:r>
          </w:p>
        </w:tc>
      </w:tr>
      <w:tr w:rsidR="008F4CDB" w:rsidRPr="009317E9" w:rsidTr="009317E9">
        <w:tc>
          <w:tcPr>
            <w:tcW w:w="12950" w:type="dxa"/>
            <w:gridSpan w:val="3"/>
          </w:tcPr>
          <w:p w:rsidR="008F4CDB" w:rsidRPr="009317E9" w:rsidRDefault="008F4CDB" w:rsidP="008F4CDB">
            <w:pPr>
              <w:pStyle w:val="NoSpacing"/>
              <w:rPr>
                <w:rFonts w:ascii="Times New Roman" w:hAnsi="Times New Roman" w:cs="Times New Roman"/>
                <w:sz w:val="24"/>
                <w:szCs w:val="24"/>
              </w:rPr>
            </w:pPr>
            <w:r w:rsidRPr="009317E9">
              <w:rPr>
                <w:rFonts w:ascii="Times New Roman" w:hAnsi="Times New Roman" w:cs="Times New Roman"/>
                <w:sz w:val="24"/>
                <w:szCs w:val="24"/>
              </w:rPr>
              <w:t>FY 2023 APSR</w:t>
            </w:r>
          </w:p>
        </w:tc>
      </w:tr>
      <w:tr w:rsidR="008F4CDB" w:rsidRPr="009317E9" w:rsidTr="009317E9">
        <w:tc>
          <w:tcPr>
            <w:tcW w:w="12950" w:type="dxa"/>
            <w:gridSpan w:val="3"/>
          </w:tcPr>
          <w:p w:rsidR="008F4CDB" w:rsidRPr="009317E9" w:rsidRDefault="008F4CDB" w:rsidP="008F4CDB">
            <w:pPr>
              <w:pStyle w:val="NoSpacing"/>
              <w:rPr>
                <w:rFonts w:ascii="Times New Roman" w:hAnsi="Times New Roman" w:cs="Times New Roman"/>
                <w:sz w:val="24"/>
                <w:szCs w:val="24"/>
              </w:rPr>
            </w:pPr>
            <w:r w:rsidRPr="009317E9">
              <w:rPr>
                <w:rFonts w:ascii="Times New Roman" w:hAnsi="Times New Roman" w:cs="Times New Roman"/>
                <w:sz w:val="24"/>
                <w:szCs w:val="24"/>
              </w:rPr>
              <w:t>FY 2024 APSR/Final Report</w:t>
            </w:r>
          </w:p>
        </w:tc>
      </w:tr>
      <w:tr w:rsidR="008F4CDB" w:rsidRPr="009317E9" w:rsidTr="009317E9">
        <w:tc>
          <w:tcPr>
            <w:tcW w:w="12950" w:type="dxa"/>
            <w:gridSpan w:val="3"/>
          </w:tcPr>
          <w:p w:rsidR="008F4CDB" w:rsidRPr="009317E9" w:rsidRDefault="008F4CDB" w:rsidP="008F4CDB">
            <w:pPr>
              <w:rPr>
                <w:b/>
              </w:rPr>
            </w:pPr>
            <w:r w:rsidRPr="009317E9">
              <w:rPr>
                <w:b/>
                <w:i/>
              </w:rPr>
              <w:t>For tribes applying to receive funding under title IV-B, subpart 2</w:t>
            </w:r>
            <w:r w:rsidRPr="009317E9">
              <w:rPr>
                <w:b/>
              </w:rPr>
              <w:t>:</w:t>
            </w:r>
          </w:p>
          <w:p w:rsidR="008F4CDB" w:rsidRPr="009317E9" w:rsidRDefault="008F4CDB" w:rsidP="008F4CDB">
            <w:r w:rsidRPr="009317E9">
              <w:t xml:space="preserve"> </w:t>
            </w:r>
          </w:p>
          <w:p w:rsidR="008F4CDB" w:rsidRPr="009317E9" w:rsidRDefault="008F4CDB" w:rsidP="008F4CDB">
            <w:pPr>
              <w:pStyle w:val="ListParagraph"/>
              <w:numPr>
                <w:ilvl w:val="0"/>
                <w:numId w:val="5"/>
              </w:numPr>
            </w:pPr>
            <w:r w:rsidRPr="009317E9">
              <w:t xml:space="preserve">Describe the services the tribe plans to provide under each category of title IV-B, subpart 2: family preservation; family support; family reunification; and adoption promotion and support services.  </w:t>
            </w:r>
          </w:p>
          <w:p w:rsidR="008F4CDB" w:rsidRPr="009317E9" w:rsidRDefault="008F4CDB" w:rsidP="008F4CDB"/>
          <w:p w:rsidR="008F4CDB" w:rsidRPr="009317E9" w:rsidRDefault="008F4CDB" w:rsidP="008F4CDB">
            <w:pPr>
              <w:pStyle w:val="ListParagraph"/>
              <w:numPr>
                <w:ilvl w:val="0"/>
                <w:numId w:val="5"/>
              </w:numPr>
            </w:pPr>
            <w:r w:rsidRPr="009317E9">
              <w:t>Describe how the tribe identifies which populations are at the greatest risk of maltreatment and how the tribe targets services to the populations at greatest risk of maltreatment (section 432(a)(10) of the Act).</w:t>
            </w:r>
          </w:p>
          <w:p w:rsidR="008F4CDB" w:rsidRPr="009317E9" w:rsidRDefault="008F4CDB" w:rsidP="008F4CDB">
            <w:pPr>
              <w:pStyle w:val="ListParagraph"/>
              <w:ind w:left="360"/>
            </w:pPr>
          </w:p>
          <w:p w:rsidR="008F4CDB" w:rsidRPr="009317E9" w:rsidRDefault="008F4CDB" w:rsidP="008F4CDB">
            <w:pPr>
              <w:pStyle w:val="ListParagraph"/>
              <w:numPr>
                <w:ilvl w:val="0"/>
                <w:numId w:val="5"/>
              </w:numPr>
            </w:pPr>
            <w:r w:rsidRPr="009317E9">
              <w:t>Provide the estimated expenditures for all described services on the CFS-101.</w:t>
            </w:r>
          </w:p>
          <w:p w:rsidR="008F4CDB" w:rsidRPr="009317E9" w:rsidRDefault="008F4CDB" w:rsidP="008F4CDB"/>
          <w:p w:rsidR="008F4CDB" w:rsidRDefault="008F4CDB" w:rsidP="008F4CDB">
            <w:pPr>
              <w:pStyle w:val="ListParagraph"/>
              <w:numPr>
                <w:ilvl w:val="0"/>
                <w:numId w:val="5"/>
              </w:numPr>
            </w:pPr>
            <w:r w:rsidRPr="009317E9">
              <w:lastRenderedPageBreak/>
              <w:t>Present information on the estimated number of individuals and families to be served; the population to be served; and the geographic areas where the services will be available for each described service.  This information may be recorded on the CFS-101 part II or in the narrative portion of the plan.</w:t>
            </w:r>
          </w:p>
          <w:p w:rsidR="001711BC" w:rsidRPr="009317E9" w:rsidRDefault="001711BC" w:rsidP="001711BC">
            <w:pPr>
              <w:ind w:left="360"/>
            </w:pPr>
          </w:p>
        </w:tc>
      </w:tr>
      <w:tr w:rsidR="008F4CDB" w:rsidRPr="009317E9" w:rsidTr="009317E9">
        <w:tc>
          <w:tcPr>
            <w:tcW w:w="12950" w:type="dxa"/>
            <w:gridSpan w:val="3"/>
          </w:tcPr>
          <w:p w:rsidR="008F4CDB" w:rsidRPr="009317E9" w:rsidRDefault="008F4CDB" w:rsidP="008F4CDB">
            <w:pPr>
              <w:pStyle w:val="NoSpacing"/>
              <w:rPr>
                <w:rFonts w:ascii="Times New Roman" w:hAnsi="Times New Roman" w:cs="Times New Roman"/>
                <w:sz w:val="24"/>
                <w:szCs w:val="24"/>
              </w:rPr>
            </w:pPr>
            <w:r w:rsidRPr="009317E9">
              <w:rPr>
                <w:rFonts w:ascii="Times New Roman" w:hAnsi="Times New Roman" w:cs="Times New Roman"/>
                <w:sz w:val="24"/>
                <w:szCs w:val="24"/>
              </w:rPr>
              <w:lastRenderedPageBreak/>
              <w:t>FY 2020 CFSP</w:t>
            </w:r>
          </w:p>
        </w:tc>
      </w:tr>
      <w:tr w:rsidR="008F4CDB" w:rsidRPr="009317E9" w:rsidTr="009317E9">
        <w:tc>
          <w:tcPr>
            <w:tcW w:w="12950" w:type="dxa"/>
            <w:gridSpan w:val="3"/>
          </w:tcPr>
          <w:p w:rsidR="008F4CDB" w:rsidRPr="009317E9" w:rsidRDefault="008F4CDB" w:rsidP="008F4CDB">
            <w:pPr>
              <w:pStyle w:val="NoSpacing"/>
              <w:rPr>
                <w:rFonts w:ascii="Times New Roman" w:hAnsi="Times New Roman" w:cs="Times New Roman"/>
                <w:sz w:val="24"/>
                <w:szCs w:val="24"/>
              </w:rPr>
            </w:pPr>
            <w:r w:rsidRPr="009317E9">
              <w:rPr>
                <w:rFonts w:ascii="Times New Roman" w:hAnsi="Times New Roman" w:cs="Times New Roman"/>
                <w:sz w:val="24"/>
                <w:szCs w:val="24"/>
              </w:rPr>
              <w:t>FY 2021 APSR</w:t>
            </w:r>
          </w:p>
        </w:tc>
      </w:tr>
      <w:tr w:rsidR="008F4CDB" w:rsidRPr="009317E9" w:rsidTr="009317E9">
        <w:tc>
          <w:tcPr>
            <w:tcW w:w="12950" w:type="dxa"/>
            <w:gridSpan w:val="3"/>
          </w:tcPr>
          <w:p w:rsidR="008F4CDB" w:rsidRPr="009317E9" w:rsidRDefault="008F4CDB" w:rsidP="008F4CDB">
            <w:pPr>
              <w:pStyle w:val="NoSpacing"/>
              <w:rPr>
                <w:rFonts w:ascii="Times New Roman" w:hAnsi="Times New Roman" w:cs="Times New Roman"/>
                <w:sz w:val="24"/>
                <w:szCs w:val="24"/>
              </w:rPr>
            </w:pPr>
            <w:r w:rsidRPr="009317E9">
              <w:rPr>
                <w:rFonts w:ascii="Times New Roman" w:hAnsi="Times New Roman" w:cs="Times New Roman"/>
                <w:sz w:val="24"/>
                <w:szCs w:val="24"/>
              </w:rPr>
              <w:t>FY 2022 APSR</w:t>
            </w:r>
          </w:p>
        </w:tc>
      </w:tr>
      <w:tr w:rsidR="008F4CDB" w:rsidRPr="009317E9" w:rsidTr="009317E9">
        <w:tc>
          <w:tcPr>
            <w:tcW w:w="12950" w:type="dxa"/>
            <w:gridSpan w:val="3"/>
          </w:tcPr>
          <w:p w:rsidR="008F4CDB" w:rsidRPr="009317E9" w:rsidRDefault="008F4CDB" w:rsidP="008F4CDB">
            <w:pPr>
              <w:pStyle w:val="NoSpacing"/>
              <w:rPr>
                <w:rFonts w:ascii="Times New Roman" w:hAnsi="Times New Roman" w:cs="Times New Roman"/>
                <w:sz w:val="24"/>
                <w:szCs w:val="24"/>
              </w:rPr>
            </w:pPr>
            <w:r w:rsidRPr="009317E9">
              <w:rPr>
                <w:rFonts w:ascii="Times New Roman" w:hAnsi="Times New Roman" w:cs="Times New Roman"/>
                <w:sz w:val="24"/>
                <w:szCs w:val="24"/>
              </w:rPr>
              <w:t>FY 2023 APSR</w:t>
            </w:r>
          </w:p>
        </w:tc>
      </w:tr>
      <w:tr w:rsidR="008F4CDB" w:rsidRPr="009317E9" w:rsidTr="009317E9">
        <w:tc>
          <w:tcPr>
            <w:tcW w:w="12950" w:type="dxa"/>
            <w:gridSpan w:val="3"/>
          </w:tcPr>
          <w:p w:rsidR="008F4CDB" w:rsidRPr="009317E9" w:rsidRDefault="008F4CDB" w:rsidP="008F4CDB">
            <w:pPr>
              <w:pStyle w:val="NoSpacing"/>
              <w:rPr>
                <w:rFonts w:ascii="Times New Roman" w:hAnsi="Times New Roman" w:cs="Times New Roman"/>
                <w:sz w:val="24"/>
                <w:szCs w:val="24"/>
              </w:rPr>
            </w:pPr>
            <w:r w:rsidRPr="009317E9">
              <w:rPr>
                <w:rFonts w:ascii="Times New Roman" w:hAnsi="Times New Roman" w:cs="Times New Roman"/>
                <w:sz w:val="24"/>
                <w:szCs w:val="24"/>
              </w:rPr>
              <w:t>FY 2024 APSR/Final Report</w:t>
            </w:r>
          </w:p>
        </w:tc>
      </w:tr>
      <w:tr w:rsidR="008F4CDB" w:rsidRPr="009317E9" w:rsidTr="00F812F3">
        <w:tc>
          <w:tcPr>
            <w:tcW w:w="12950" w:type="dxa"/>
            <w:gridSpan w:val="3"/>
            <w:shd w:val="clear" w:color="auto" w:fill="A6A6A6" w:themeFill="background1" w:themeFillShade="A6"/>
          </w:tcPr>
          <w:p w:rsidR="008F4CDB" w:rsidRPr="009317E9" w:rsidRDefault="008F4CDB" w:rsidP="008F4CDB">
            <w:pPr>
              <w:pStyle w:val="NoSpacing"/>
              <w:rPr>
                <w:rFonts w:ascii="Times New Roman" w:hAnsi="Times New Roman" w:cs="Times New Roman"/>
                <w:sz w:val="24"/>
                <w:szCs w:val="24"/>
              </w:rPr>
            </w:pPr>
          </w:p>
        </w:tc>
      </w:tr>
      <w:tr w:rsidR="008F4CDB" w:rsidRPr="009317E9" w:rsidTr="009317E9">
        <w:tc>
          <w:tcPr>
            <w:tcW w:w="12950" w:type="dxa"/>
            <w:gridSpan w:val="3"/>
          </w:tcPr>
          <w:p w:rsidR="008F4CDB" w:rsidRPr="009317E9" w:rsidRDefault="008F4CDB" w:rsidP="008F4CDB">
            <w:r w:rsidRPr="009317E9">
              <w:rPr>
                <w:b/>
              </w:rPr>
              <w:t xml:space="preserve">Program Support </w:t>
            </w:r>
            <w:r w:rsidRPr="009317E9">
              <w:t>(For tribes applying to receive funding under title IV-B, subparts 1 and/or 2)</w:t>
            </w:r>
          </w:p>
          <w:p w:rsidR="008F4CDB" w:rsidRPr="009317E9" w:rsidRDefault="008F4CDB" w:rsidP="008F4CDB">
            <w:pPr>
              <w:rPr>
                <w:b/>
              </w:rPr>
            </w:pPr>
          </w:p>
          <w:p w:rsidR="008F4CDB" w:rsidRPr="009317E9" w:rsidRDefault="008F4CDB" w:rsidP="008F4CDB">
            <w:pPr>
              <w:pStyle w:val="ListParagraph"/>
              <w:numPr>
                <w:ilvl w:val="0"/>
                <w:numId w:val="7"/>
              </w:numPr>
            </w:pPr>
            <w:r w:rsidRPr="009317E9">
              <w:t xml:space="preserve">Discuss the tribe’s child welfare services staff development and training plans in support of the goals and objectives of the CFSP which addresses the title IV-B programs covered by the plan.   </w:t>
            </w:r>
          </w:p>
          <w:p w:rsidR="008F4CDB" w:rsidRPr="009317E9" w:rsidRDefault="008F4CDB" w:rsidP="008F4CDB"/>
          <w:p w:rsidR="008F4CDB" w:rsidRPr="009317E9" w:rsidRDefault="008F4CDB" w:rsidP="008F4CDB">
            <w:pPr>
              <w:pStyle w:val="ListParagraph"/>
              <w:numPr>
                <w:ilvl w:val="0"/>
                <w:numId w:val="7"/>
              </w:numPr>
            </w:pPr>
            <w:r w:rsidRPr="009317E9">
              <w:t xml:space="preserve">Describe any planned activities for developing, implementing or improving the tribe’s child and family services program’s research and evaluation activities, management information system or quality assurances system. </w:t>
            </w:r>
          </w:p>
          <w:p w:rsidR="008F4CDB" w:rsidRPr="009317E9" w:rsidRDefault="008F4CDB" w:rsidP="008F4CDB">
            <w:pPr>
              <w:pStyle w:val="ListParagraph"/>
            </w:pPr>
          </w:p>
          <w:p w:rsidR="008F4CDB" w:rsidRDefault="008F4CDB" w:rsidP="008F4CDB">
            <w:pPr>
              <w:pStyle w:val="ListParagraph"/>
              <w:numPr>
                <w:ilvl w:val="0"/>
                <w:numId w:val="7"/>
              </w:numPr>
            </w:pPr>
            <w:r w:rsidRPr="009317E9">
              <w:t xml:space="preserve">Discuss any technical assistance or capacity building needs that the tribe anticipates requesting from CB’s Child Welfare Capacity Building Collaborative in support of the tribes’ CFSP goals and objectives.  Information about the Collaborative can be found at this link: </w:t>
            </w:r>
            <w:hyperlink r:id="rId8" w:history="1">
              <w:r w:rsidRPr="009317E9">
                <w:rPr>
                  <w:rStyle w:val="Hyperlink"/>
                </w:rPr>
                <w:t>https://capacity.childwelfare.gov/</w:t>
              </w:r>
            </w:hyperlink>
            <w:r w:rsidRPr="009317E9">
              <w:t xml:space="preserve">. </w:t>
            </w:r>
          </w:p>
          <w:p w:rsidR="00DE1340" w:rsidRPr="009317E9" w:rsidRDefault="00DE1340" w:rsidP="00DE1340"/>
        </w:tc>
      </w:tr>
      <w:tr w:rsidR="008F4CDB" w:rsidRPr="009317E9" w:rsidTr="009317E9">
        <w:tc>
          <w:tcPr>
            <w:tcW w:w="12950" w:type="dxa"/>
            <w:gridSpan w:val="3"/>
          </w:tcPr>
          <w:p w:rsidR="008F4CDB" w:rsidRPr="009317E9" w:rsidRDefault="008F4CDB" w:rsidP="008F4CDB">
            <w:pPr>
              <w:pStyle w:val="NoSpacing"/>
              <w:rPr>
                <w:rFonts w:ascii="Times New Roman" w:hAnsi="Times New Roman" w:cs="Times New Roman"/>
                <w:sz w:val="24"/>
                <w:szCs w:val="24"/>
              </w:rPr>
            </w:pPr>
            <w:r w:rsidRPr="009317E9">
              <w:rPr>
                <w:rFonts w:ascii="Times New Roman" w:hAnsi="Times New Roman" w:cs="Times New Roman"/>
                <w:sz w:val="24"/>
                <w:szCs w:val="24"/>
              </w:rPr>
              <w:t>FY 2020 CFSP</w:t>
            </w:r>
          </w:p>
        </w:tc>
      </w:tr>
      <w:tr w:rsidR="008F4CDB" w:rsidRPr="009317E9" w:rsidTr="009317E9">
        <w:tc>
          <w:tcPr>
            <w:tcW w:w="12950" w:type="dxa"/>
            <w:gridSpan w:val="3"/>
          </w:tcPr>
          <w:p w:rsidR="008F4CDB" w:rsidRPr="009317E9" w:rsidRDefault="008F4CDB" w:rsidP="008F4CDB">
            <w:pPr>
              <w:pStyle w:val="NoSpacing"/>
              <w:rPr>
                <w:rFonts w:ascii="Times New Roman" w:hAnsi="Times New Roman" w:cs="Times New Roman"/>
                <w:sz w:val="24"/>
                <w:szCs w:val="24"/>
              </w:rPr>
            </w:pPr>
            <w:r w:rsidRPr="009317E9">
              <w:rPr>
                <w:rFonts w:ascii="Times New Roman" w:hAnsi="Times New Roman" w:cs="Times New Roman"/>
                <w:sz w:val="24"/>
                <w:szCs w:val="24"/>
              </w:rPr>
              <w:t>FY 2021 APSR</w:t>
            </w:r>
          </w:p>
        </w:tc>
      </w:tr>
      <w:tr w:rsidR="008F4CDB" w:rsidRPr="009317E9" w:rsidTr="009317E9">
        <w:tc>
          <w:tcPr>
            <w:tcW w:w="12950" w:type="dxa"/>
            <w:gridSpan w:val="3"/>
          </w:tcPr>
          <w:p w:rsidR="008F4CDB" w:rsidRPr="009317E9" w:rsidRDefault="008F4CDB" w:rsidP="008F4CDB">
            <w:pPr>
              <w:pStyle w:val="NoSpacing"/>
              <w:rPr>
                <w:rFonts w:ascii="Times New Roman" w:hAnsi="Times New Roman" w:cs="Times New Roman"/>
                <w:sz w:val="24"/>
                <w:szCs w:val="24"/>
              </w:rPr>
            </w:pPr>
            <w:r w:rsidRPr="009317E9">
              <w:rPr>
                <w:rFonts w:ascii="Times New Roman" w:hAnsi="Times New Roman" w:cs="Times New Roman"/>
                <w:sz w:val="24"/>
                <w:szCs w:val="24"/>
              </w:rPr>
              <w:t>FY 2022 APSR</w:t>
            </w:r>
          </w:p>
        </w:tc>
      </w:tr>
      <w:tr w:rsidR="008F4CDB" w:rsidRPr="009317E9" w:rsidTr="009317E9">
        <w:tc>
          <w:tcPr>
            <w:tcW w:w="12950" w:type="dxa"/>
            <w:gridSpan w:val="3"/>
          </w:tcPr>
          <w:p w:rsidR="008F4CDB" w:rsidRPr="009317E9" w:rsidRDefault="008F4CDB" w:rsidP="008F4CDB">
            <w:pPr>
              <w:pStyle w:val="NoSpacing"/>
              <w:rPr>
                <w:rFonts w:ascii="Times New Roman" w:hAnsi="Times New Roman" w:cs="Times New Roman"/>
                <w:sz w:val="24"/>
                <w:szCs w:val="24"/>
              </w:rPr>
            </w:pPr>
            <w:r w:rsidRPr="009317E9">
              <w:rPr>
                <w:rFonts w:ascii="Times New Roman" w:hAnsi="Times New Roman" w:cs="Times New Roman"/>
                <w:sz w:val="24"/>
                <w:szCs w:val="24"/>
              </w:rPr>
              <w:t>FY 2023 APSR</w:t>
            </w:r>
          </w:p>
        </w:tc>
      </w:tr>
      <w:tr w:rsidR="008F4CDB" w:rsidRPr="009317E9" w:rsidTr="009317E9">
        <w:tc>
          <w:tcPr>
            <w:tcW w:w="12950" w:type="dxa"/>
            <w:gridSpan w:val="3"/>
          </w:tcPr>
          <w:p w:rsidR="008F4CDB" w:rsidRPr="009317E9" w:rsidRDefault="008F4CDB" w:rsidP="008F4CDB">
            <w:pPr>
              <w:pStyle w:val="NoSpacing"/>
              <w:rPr>
                <w:rFonts w:ascii="Times New Roman" w:hAnsi="Times New Roman" w:cs="Times New Roman"/>
                <w:sz w:val="24"/>
                <w:szCs w:val="24"/>
              </w:rPr>
            </w:pPr>
            <w:r w:rsidRPr="009317E9">
              <w:rPr>
                <w:rFonts w:ascii="Times New Roman" w:hAnsi="Times New Roman" w:cs="Times New Roman"/>
                <w:sz w:val="24"/>
                <w:szCs w:val="24"/>
              </w:rPr>
              <w:t>FY 2024 APSR/Final Report</w:t>
            </w:r>
          </w:p>
        </w:tc>
      </w:tr>
      <w:tr w:rsidR="008F4CDB" w:rsidRPr="009317E9" w:rsidTr="00F812F3">
        <w:tc>
          <w:tcPr>
            <w:tcW w:w="12950" w:type="dxa"/>
            <w:gridSpan w:val="3"/>
            <w:shd w:val="clear" w:color="auto" w:fill="A6A6A6" w:themeFill="background1" w:themeFillShade="A6"/>
          </w:tcPr>
          <w:p w:rsidR="008F4CDB" w:rsidRPr="009317E9" w:rsidRDefault="008F4CDB" w:rsidP="008F4CDB">
            <w:pPr>
              <w:pStyle w:val="NoSpacing"/>
              <w:rPr>
                <w:rFonts w:ascii="Times New Roman" w:hAnsi="Times New Roman" w:cs="Times New Roman"/>
                <w:sz w:val="24"/>
                <w:szCs w:val="24"/>
              </w:rPr>
            </w:pPr>
          </w:p>
        </w:tc>
      </w:tr>
      <w:tr w:rsidR="008F4CDB" w:rsidRPr="009317E9" w:rsidTr="009317E9">
        <w:tc>
          <w:tcPr>
            <w:tcW w:w="12950" w:type="dxa"/>
            <w:gridSpan w:val="3"/>
          </w:tcPr>
          <w:p w:rsidR="008F4CDB" w:rsidRPr="009317E9" w:rsidRDefault="008F4CDB" w:rsidP="008F4CDB">
            <w:r w:rsidRPr="009317E9">
              <w:rPr>
                <w:b/>
              </w:rPr>
              <w:t>Consultation Between States and Tribes</w:t>
            </w:r>
            <w:r w:rsidRPr="009317E9">
              <w:t xml:space="preserve">: </w:t>
            </w:r>
          </w:p>
          <w:p w:rsidR="008F4CDB" w:rsidRPr="009317E9" w:rsidRDefault="008F4CDB" w:rsidP="008F4CDB"/>
          <w:p w:rsidR="008F4CDB" w:rsidRPr="009317E9" w:rsidRDefault="008F4CDB" w:rsidP="008F4CDB">
            <w:r w:rsidRPr="009317E9">
              <w:t xml:space="preserve">Federal law and regulations require consultation between states and tribes on several key child welfare issues, including describing state compliance with the Indian Child Welfare Act (ICWA); the arrangements for providing services in relation to permanency </w:t>
            </w:r>
            <w:r w:rsidRPr="009317E9">
              <w:lastRenderedPageBreak/>
              <w:t>planning for tribal children, whether under the jurisdiction of the state or tribe; and the provision of independent living services under the Chafee Program.  In the CFSP, tribes are to address the following:</w:t>
            </w:r>
          </w:p>
          <w:p w:rsidR="008F4CDB" w:rsidRPr="009317E9" w:rsidRDefault="008F4CDB" w:rsidP="008F4CDB"/>
          <w:p w:rsidR="008F4CDB" w:rsidRPr="009317E9" w:rsidRDefault="008F4CDB" w:rsidP="008F4CDB">
            <w:pPr>
              <w:numPr>
                <w:ilvl w:val="0"/>
                <w:numId w:val="8"/>
              </w:numPr>
              <w:ind w:left="360" w:right="144"/>
            </w:pPr>
            <w:r w:rsidRPr="009317E9">
              <w:t xml:space="preserve">Section 422(b)(9) of the Act requires states to consult with tribes in describing the specific measures taken to comply </w:t>
            </w:r>
            <w:r w:rsidR="00517B83" w:rsidRPr="009317E9">
              <w:t xml:space="preserve">with </w:t>
            </w:r>
            <w:r w:rsidRPr="009317E9">
              <w:t>ICWA.  Describe how the state(s) in which the tribe is located or any other states have consulted with the tribe regarding state compliance with ICWA.  Describe any concerns with respect to the states’ consultation process.</w:t>
            </w:r>
          </w:p>
          <w:p w:rsidR="008F4CDB" w:rsidRPr="009317E9" w:rsidRDefault="004E14A5" w:rsidP="004E14A5">
            <w:r>
              <w:t xml:space="preserve"> </w:t>
            </w:r>
          </w:p>
        </w:tc>
      </w:tr>
      <w:tr w:rsidR="004E14A5" w:rsidRPr="009317E9" w:rsidTr="009317E9">
        <w:tc>
          <w:tcPr>
            <w:tcW w:w="12950" w:type="dxa"/>
            <w:gridSpan w:val="3"/>
          </w:tcPr>
          <w:p w:rsidR="004E14A5" w:rsidRPr="009317E9" w:rsidRDefault="004E14A5" w:rsidP="008F4CDB">
            <w:pPr>
              <w:pStyle w:val="NoSpacing"/>
              <w:rPr>
                <w:rFonts w:ascii="Times New Roman" w:hAnsi="Times New Roman" w:cs="Times New Roman"/>
                <w:sz w:val="24"/>
                <w:szCs w:val="24"/>
              </w:rPr>
            </w:pPr>
            <w:r>
              <w:rPr>
                <w:rFonts w:ascii="Times New Roman" w:hAnsi="Times New Roman" w:cs="Times New Roman"/>
                <w:sz w:val="24"/>
                <w:szCs w:val="24"/>
              </w:rPr>
              <w:lastRenderedPageBreak/>
              <w:t>FY 2020 CFSP</w:t>
            </w:r>
          </w:p>
        </w:tc>
      </w:tr>
      <w:tr w:rsidR="004E14A5" w:rsidRPr="009317E9" w:rsidTr="009317E9">
        <w:tc>
          <w:tcPr>
            <w:tcW w:w="12950" w:type="dxa"/>
            <w:gridSpan w:val="3"/>
          </w:tcPr>
          <w:p w:rsidR="004E14A5" w:rsidRPr="009317E9" w:rsidRDefault="004E14A5" w:rsidP="008F4CDB">
            <w:pPr>
              <w:pStyle w:val="NoSpacing"/>
              <w:rPr>
                <w:rFonts w:ascii="Times New Roman" w:hAnsi="Times New Roman" w:cs="Times New Roman"/>
                <w:sz w:val="24"/>
                <w:szCs w:val="24"/>
              </w:rPr>
            </w:pPr>
            <w:r>
              <w:rPr>
                <w:rFonts w:ascii="Times New Roman" w:hAnsi="Times New Roman" w:cs="Times New Roman"/>
                <w:sz w:val="24"/>
                <w:szCs w:val="24"/>
              </w:rPr>
              <w:t>FY 2021 APSR</w:t>
            </w:r>
          </w:p>
        </w:tc>
      </w:tr>
      <w:tr w:rsidR="004E14A5" w:rsidRPr="009317E9" w:rsidTr="009317E9">
        <w:tc>
          <w:tcPr>
            <w:tcW w:w="12950" w:type="dxa"/>
            <w:gridSpan w:val="3"/>
          </w:tcPr>
          <w:p w:rsidR="004E14A5" w:rsidRPr="009317E9" w:rsidRDefault="004E14A5" w:rsidP="008F4CDB">
            <w:pPr>
              <w:pStyle w:val="NoSpacing"/>
              <w:rPr>
                <w:rFonts w:ascii="Times New Roman" w:hAnsi="Times New Roman" w:cs="Times New Roman"/>
                <w:sz w:val="24"/>
                <w:szCs w:val="24"/>
              </w:rPr>
            </w:pPr>
            <w:r>
              <w:rPr>
                <w:rFonts w:ascii="Times New Roman" w:hAnsi="Times New Roman" w:cs="Times New Roman"/>
                <w:sz w:val="24"/>
                <w:szCs w:val="24"/>
              </w:rPr>
              <w:t>FY 2022 APSR</w:t>
            </w:r>
          </w:p>
        </w:tc>
      </w:tr>
      <w:tr w:rsidR="004E14A5" w:rsidRPr="009317E9" w:rsidTr="009317E9">
        <w:tc>
          <w:tcPr>
            <w:tcW w:w="12950" w:type="dxa"/>
            <w:gridSpan w:val="3"/>
          </w:tcPr>
          <w:p w:rsidR="004E14A5" w:rsidRPr="009317E9" w:rsidRDefault="004E14A5" w:rsidP="008F4CDB">
            <w:pPr>
              <w:pStyle w:val="NoSpacing"/>
              <w:rPr>
                <w:rFonts w:ascii="Times New Roman" w:hAnsi="Times New Roman" w:cs="Times New Roman"/>
                <w:sz w:val="24"/>
                <w:szCs w:val="24"/>
              </w:rPr>
            </w:pPr>
            <w:r>
              <w:rPr>
                <w:rFonts w:ascii="Times New Roman" w:hAnsi="Times New Roman" w:cs="Times New Roman"/>
                <w:sz w:val="24"/>
                <w:szCs w:val="24"/>
              </w:rPr>
              <w:t>FY 2023 APSR</w:t>
            </w:r>
          </w:p>
        </w:tc>
      </w:tr>
      <w:tr w:rsidR="004E14A5" w:rsidRPr="009317E9" w:rsidTr="009317E9">
        <w:tc>
          <w:tcPr>
            <w:tcW w:w="12950" w:type="dxa"/>
            <w:gridSpan w:val="3"/>
          </w:tcPr>
          <w:p w:rsidR="004E14A5" w:rsidRPr="009317E9" w:rsidRDefault="004E14A5" w:rsidP="008F4CDB">
            <w:pPr>
              <w:pStyle w:val="NoSpacing"/>
              <w:rPr>
                <w:rFonts w:ascii="Times New Roman" w:hAnsi="Times New Roman" w:cs="Times New Roman"/>
                <w:sz w:val="24"/>
                <w:szCs w:val="24"/>
              </w:rPr>
            </w:pPr>
            <w:r>
              <w:rPr>
                <w:rFonts w:ascii="Times New Roman" w:hAnsi="Times New Roman" w:cs="Times New Roman"/>
                <w:sz w:val="24"/>
                <w:szCs w:val="24"/>
              </w:rPr>
              <w:t>FY 2024 APSR/Final Report</w:t>
            </w:r>
          </w:p>
        </w:tc>
      </w:tr>
      <w:tr w:rsidR="004E14A5" w:rsidRPr="009317E9" w:rsidTr="009317E9">
        <w:tc>
          <w:tcPr>
            <w:tcW w:w="12950" w:type="dxa"/>
            <w:gridSpan w:val="3"/>
          </w:tcPr>
          <w:p w:rsidR="004E14A5" w:rsidRDefault="004E14A5" w:rsidP="004E14A5">
            <w:pPr>
              <w:numPr>
                <w:ilvl w:val="0"/>
                <w:numId w:val="8"/>
              </w:numPr>
              <w:ind w:left="360" w:right="144"/>
            </w:pPr>
            <w:r w:rsidRPr="009317E9">
              <w:t>Describe the arrangements, jointly developed with the state(s) in which the tribe is located, about who is responsible for providing the child welfare services and protections identified in section 422(b)(8)) of the Act to tribal children, whether under state or tribal jurisdiction. These services and protections include operation of a case review system for children in foster care; a preplacement preventive services program; and a service program for children in foster care to facilitate reunification with their families, when safe and appropriate, or to place a child in an adoptive home, legal guardianship or other planned, permanent living arrangement.  In addressing this requirement, please describe whether the tribe operates its own foster care program, whether the tribe has its own court overseeing child welfare cases, and whether the tribe has entered into any state-tribe agreements relating to child welfare services and the nature of those agreements. (45 CFR 1357.40(c)(1)</w:t>
            </w:r>
            <w:r w:rsidR="00293499">
              <w:t>)</w:t>
            </w:r>
            <w:r w:rsidRPr="009317E9">
              <w:t xml:space="preserve">. </w:t>
            </w:r>
          </w:p>
          <w:p w:rsidR="00DE1340" w:rsidRDefault="00DE1340" w:rsidP="00DE1340">
            <w:pPr>
              <w:ind w:right="144"/>
            </w:pPr>
          </w:p>
          <w:p w:rsidR="00DE1340" w:rsidRDefault="00DE1340" w:rsidP="00DE1340">
            <w:pPr>
              <w:ind w:left="360" w:right="144"/>
            </w:pPr>
            <w:r>
              <w:t>_____ Check here if the tribe operates its own foster care program.</w:t>
            </w:r>
          </w:p>
          <w:p w:rsidR="00DE1340" w:rsidRDefault="00DE1340" w:rsidP="00DE1340">
            <w:pPr>
              <w:ind w:right="144"/>
            </w:pPr>
            <w:r>
              <w:t xml:space="preserve">        </w:t>
            </w:r>
          </w:p>
          <w:p w:rsidR="00DE1340" w:rsidRDefault="00DE1340" w:rsidP="00DE1340">
            <w:pPr>
              <w:ind w:right="144"/>
            </w:pPr>
            <w:r>
              <w:t xml:space="preserve">     _____  Check here if the tribe has its own court overseeing child welfare cases</w:t>
            </w:r>
          </w:p>
          <w:p w:rsidR="00DE1340" w:rsidRDefault="00DE1340" w:rsidP="00DE1340">
            <w:pPr>
              <w:ind w:right="144"/>
            </w:pPr>
            <w:r>
              <w:t xml:space="preserve">        </w:t>
            </w:r>
          </w:p>
          <w:p w:rsidR="00DE1340" w:rsidRPr="009317E9" w:rsidRDefault="00DE1340" w:rsidP="00DE1340">
            <w:pPr>
              <w:ind w:right="144"/>
            </w:pPr>
            <w:r>
              <w:t xml:space="preserve">     _____  Check here if the tribe has entered into any state-tribe agreement relating to child welfare services and describe below.</w:t>
            </w:r>
          </w:p>
          <w:p w:rsidR="004E14A5" w:rsidRPr="009317E9" w:rsidRDefault="004E14A5" w:rsidP="008F4CDB">
            <w:pPr>
              <w:pStyle w:val="NoSpacing"/>
              <w:rPr>
                <w:rFonts w:ascii="Times New Roman" w:hAnsi="Times New Roman" w:cs="Times New Roman"/>
                <w:sz w:val="24"/>
                <w:szCs w:val="24"/>
              </w:rPr>
            </w:pPr>
          </w:p>
        </w:tc>
      </w:tr>
      <w:tr w:rsidR="004E14A5" w:rsidRPr="009317E9" w:rsidTr="009317E9">
        <w:tc>
          <w:tcPr>
            <w:tcW w:w="12950" w:type="dxa"/>
            <w:gridSpan w:val="3"/>
          </w:tcPr>
          <w:p w:rsidR="004E14A5" w:rsidRPr="009317E9" w:rsidRDefault="004E14A5" w:rsidP="008F4CDB">
            <w:pPr>
              <w:pStyle w:val="NoSpacing"/>
              <w:rPr>
                <w:rFonts w:ascii="Times New Roman" w:hAnsi="Times New Roman" w:cs="Times New Roman"/>
                <w:sz w:val="24"/>
                <w:szCs w:val="24"/>
              </w:rPr>
            </w:pPr>
            <w:r>
              <w:rPr>
                <w:rFonts w:ascii="Times New Roman" w:hAnsi="Times New Roman" w:cs="Times New Roman"/>
                <w:sz w:val="24"/>
                <w:szCs w:val="24"/>
              </w:rPr>
              <w:t>FY 2020 CFSP</w:t>
            </w:r>
          </w:p>
        </w:tc>
      </w:tr>
      <w:tr w:rsidR="004E14A5" w:rsidRPr="009317E9" w:rsidTr="009317E9">
        <w:tc>
          <w:tcPr>
            <w:tcW w:w="12950" w:type="dxa"/>
            <w:gridSpan w:val="3"/>
          </w:tcPr>
          <w:p w:rsidR="004E14A5" w:rsidRPr="009317E9" w:rsidRDefault="004E14A5" w:rsidP="008F4CDB">
            <w:pPr>
              <w:pStyle w:val="NoSpacing"/>
              <w:rPr>
                <w:rFonts w:ascii="Times New Roman" w:hAnsi="Times New Roman" w:cs="Times New Roman"/>
                <w:sz w:val="24"/>
                <w:szCs w:val="24"/>
              </w:rPr>
            </w:pPr>
            <w:r>
              <w:rPr>
                <w:rFonts w:ascii="Times New Roman" w:hAnsi="Times New Roman" w:cs="Times New Roman"/>
                <w:sz w:val="24"/>
                <w:szCs w:val="24"/>
              </w:rPr>
              <w:t>FY 2021 APSR</w:t>
            </w:r>
          </w:p>
        </w:tc>
      </w:tr>
      <w:tr w:rsidR="004E14A5" w:rsidRPr="009317E9" w:rsidTr="009317E9">
        <w:tc>
          <w:tcPr>
            <w:tcW w:w="12950" w:type="dxa"/>
            <w:gridSpan w:val="3"/>
          </w:tcPr>
          <w:p w:rsidR="004E14A5" w:rsidRPr="009317E9" w:rsidRDefault="004E14A5" w:rsidP="008F4CDB">
            <w:pPr>
              <w:pStyle w:val="NoSpacing"/>
              <w:rPr>
                <w:rFonts w:ascii="Times New Roman" w:hAnsi="Times New Roman" w:cs="Times New Roman"/>
                <w:sz w:val="24"/>
                <w:szCs w:val="24"/>
              </w:rPr>
            </w:pPr>
            <w:r>
              <w:rPr>
                <w:rFonts w:ascii="Times New Roman" w:hAnsi="Times New Roman" w:cs="Times New Roman"/>
                <w:sz w:val="24"/>
                <w:szCs w:val="24"/>
              </w:rPr>
              <w:t>FY 2022 APSR</w:t>
            </w:r>
          </w:p>
        </w:tc>
      </w:tr>
      <w:tr w:rsidR="004E14A5" w:rsidRPr="009317E9" w:rsidTr="009317E9">
        <w:tc>
          <w:tcPr>
            <w:tcW w:w="12950" w:type="dxa"/>
            <w:gridSpan w:val="3"/>
          </w:tcPr>
          <w:p w:rsidR="004E14A5" w:rsidRPr="009317E9" w:rsidRDefault="004E14A5" w:rsidP="008F4CDB">
            <w:pPr>
              <w:pStyle w:val="NoSpacing"/>
              <w:rPr>
                <w:rFonts w:ascii="Times New Roman" w:hAnsi="Times New Roman" w:cs="Times New Roman"/>
                <w:sz w:val="24"/>
                <w:szCs w:val="24"/>
              </w:rPr>
            </w:pPr>
            <w:r>
              <w:rPr>
                <w:rFonts w:ascii="Times New Roman" w:hAnsi="Times New Roman" w:cs="Times New Roman"/>
                <w:sz w:val="24"/>
                <w:szCs w:val="24"/>
              </w:rPr>
              <w:t>FY 2023 APSR</w:t>
            </w:r>
          </w:p>
        </w:tc>
      </w:tr>
      <w:tr w:rsidR="004E14A5" w:rsidRPr="009317E9" w:rsidTr="009317E9">
        <w:tc>
          <w:tcPr>
            <w:tcW w:w="12950" w:type="dxa"/>
            <w:gridSpan w:val="3"/>
          </w:tcPr>
          <w:p w:rsidR="004E14A5" w:rsidRPr="009317E9" w:rsidRDefault="004E14A5" w:rsidP="008F4CDB">
            <w:pPr>
              <w:pStyle w:val="NoSpacing"/>
              <w:rPr>
                <w:rFonts w:ascii="Times New Roman" w:hAnsi="Times New Roman" w:cs="Times New Roman"/>
                <w:sz w:val="24"/>
                <w:szCs w:val="24"/>
              </w:rPr>
            </w:pPr>
            <w:r>
              <w:rPr>
                <w:rFonts w:ascii="Times New Roman" w:hAnsi="Times New Roman" w:cs="Times New Roman"/>
                <w:sz w:val="24"/>
                <w:szCs w:val="24"/>
              </w:rPr>
              <w:t>FY 2024 APSR/Final Report</w:t>
            </w:r>
          </w:p>
        </w:tc>
      </w:tr>
      <w:tr w:rsidR="004E14A5" w:rsidRPr="009317E9" w:rsidTr="009317E9">
        <w:tc>
          <w:tcPr>
            <w:tcW w:w="12950" w:type="dxa"/>
            <w:gridSpan w:val="3"/>
          </w:tcPr>
          <w:p w:rsidR="004E14A5" w:rsidRDefault="004E14A5" w:rsidP="004E14A5">
            <w:pPr>
              <w:pStyle w:val="NoSpacing"/>
              <w:numPr>
                <w:ilvl w:val="0"/>
                <w:numId w:val="9"/>
              </w:numPr>
              <w:rPr>
                <w:rFonts w:ascii="Times New Roman" w:hAnsi="Times New Roman" w:cs="Times New Roman"/>
                <w:sz w:val="24"/>
                <w:szCs w:val="24"/>
              </w:rPr>
            </w:pPr>
            <w:r w:rsidRPr="009317E9">
              <w:rPr>
                <w:rFonts w:ascii="Times New Roman" w:hAnsi="Times New Roman" w:cs="Times New Roman"/>
                <w:sz w:val="24"/>
                <w:szCs w:val="24"/>
              </w:rPr>
              <w:lastRenderedPageBreak/>
              <w:t xml:space="preserve">Describe how the tribe has been consulted about the programs to be carried out by the state under the Chafee Program and explain the results of the consultation specifically as it relates to determining eligibility for benefits and services and ensuring fair and equitable treatment for Indian youth under the Chafee Program (Section 477(b)(3)(G) of the Act).  </w:t>
            </w:r>
          </w:p>
          <w:p w:rsidR="00086E75" w:rsidRPr="009317E9" w:rsidRDefault="00086E75" w:rsidP="00086E75">
            <w:pPr>
              <w:pStyle w:val="NoSpacing"/>
              <w:rPr>
                <w:rFonts w:ascii="Times New Roman" w:hAnsi="Times New Roman" w:cs="Times New Roman"/>
                <w:sz w:val="24"/>
                <w:szCs w:val="24"/>
              </w:rPr>
            </w:pPr>
          </w:p>
        </w:tc>
      </w:tr>
      <w:tr w:rsidR="008F4CDB" w:rsidRPr="009317E9" w:rsidTr="009317E9">
        <w:tc>
          <w:tcPr>
            <w:tcW w:w="12950" w:type="dxa"/>
            <w:gridSpan w:val="3"/>
          </w:tcPr>
          <w:p w:rsidR="008F4CDB" w:rsidRPr="009317E9" w:rsidRDefault="008F4CDB" w:rsidP="008F4CDB">
            <w:pPr>
              <w:pStyle w:val="NoSpacing"/>
              <w:rPr>
                <w:rFonts w:ascii="Times New Roman" w:hAnsi="Times New Roman" w:cs="Times New Roman"/>
                <w:sz w:val="24"/>
                <w:szCs w:val="24"/>
              </w:rPr>
            </w:pPr>
            <w:r w:rsidRPr="009317E9">
              <w:rPr>
                <w:rFonts w:ascii="Times New Roman" w:hAnsi="Times New Roman" w:cs="Times New Roman"/>
                <w:sz w:val="24"/>
                <w:szCs w:val="24"/>
              </w:rPr>
              <w:t>FY 2020 CFSP</w:t>
            </w:r>
          </w:p>
        </w:tc>
      </w:tr>
      <w:tr w:rsidR="008F4CDB" w:rsidRPr="009317E9" w:rsidTr="009317E9">
        <w:tc>
          <w:tcPr>
            <w:tcW w:w="12950" w:type="dxa"/>
            <w:gridSpan w:val="3"/>
          </w:tcPr>
          <w:p w:rsidR="008F4CDB" w:rsidRPr="009317E9" w:rsidRDefault="008F4CDB" w:rsidP="008F4CDB">
            <w:pPr>
              <w:pStyle w:val="NoSpacing"/>
              <w:rPr>
                <w:rFonts w:ascii="Times New Roman" w:hAnsi="Times New Roman" w:cs="Times New Roman"/>
                <w:sz w:val="24"/>
                <w:szCs w:val="24"/>
              </w:rPr>
            </w:pPr>
            <w:r w:rsidRPr="009317E9">
              <w:rPr>
                <w:rFonts w:ascii="Times New Roman" w:hAnsi="Times New Roman" w:cs="Times New Roman"/>
                <w:sz w:val="24"/>
                <w:szCs w:val="24"/>
              </w:rPr>
              <w:t>FY 2021 APSR</w:t>
            </w:r>
          </w:p>
        </w:tc>
      </w:tr>
      <w:tr w:rsidR="008F4CDB" w:rsidRPr="009317E9" w:rsidTr="009317E9">
        <w:tc>
          <w:tcPr>
            <w:tcW w:w="12950" w:type="dxa"/>
            <w:gridSpan w:val="3"/>
          </w:tcPr>
          <w:p w:rsidR="008F4CDB" w:rsidRPr="009317E9" w:rsidRDefault="008F4CDB" w:rsidP="008F4CDB">
            <w:pPr>
              <w:pStyle w:val="NoSpacing"/>
              <w:rPr>
                <w:rFonts w:ascii="Times New Roman" w:hAnsi="Times New Roman" w:cs="Times New Roman"/>
                <w:sz w:val="24"/>
                <w:szCs w:val="24"/>
              </w:rPr>
            </w:pPr>
            <w:r w:rsidRPr="009317E9">
              <w:rPr>
                <w:rFonts w:ascii="Times New Roman" w:hAnsi="Times New Roman" w:cs="Times New Roman"/>
                <w:sz w:val="24"/>
                <w:szCs w:val="24"/>
              </w:rPr>
              <w:t>FY 2022 APSR</w:t>
            </w:r>
          </w:p>
        </w:tc>
      </w:tr>
      <w:tr w:rsidR="008F4CDB" w:rsidRPr="009317E9" w:rsidTr="009317E9">
        <w:tc>
          <w:tcPr>
            <w:tcW w:w="12950" w:type="dxa"/>
            <w:gridSpan w:val="3"/>
          </w:tcPr>
          <w:p w:rsidR="008F4CDB" w:rsidRPr="009317E9" w:rsidRDefault="008F4CDB" w:rsidP="008F4CDB">
            <w:pPr>
              <w:pStyle w:val="NoSpacing"/>
              <w:rPr>
                <w:rFonts w:ascii="Times New Roman" w:hAnsi="Times New Roman" w:cs="Times New Roman"/>
                <w:sz w:val="24"/>
                <w:szCs w:val="24"/>
              </w:rPr>
            </w:pPr>
            <w:r w:rsidRPr="009317E9">
              <w:rPr>
                <w:rFonts w:ascii="Times New Roman" w:hAnsi="Times New Roman" w:cs="Times New Roman"/>
                <w:sz w:val="24"/>
                <w:szCs w:val="24"/>
              </w:rPr>
              <w:t>FY 2023 APSR</w:t>
            </w:r>
          </w:p>
        </w:tc>
      </w:tr>
      <w:tr w:rsidR="008F4CDB" w:rsidRPr="009317E9" w:rsidTr="009317E9">
        <w:tc>
          <w:tcPr>
            <w:tcW w:w="12950" w:type="dxa"/>
            <w:gridSpan w:val="3"/>
          </w:tcPr>
          <w:p w:rsidR="008F4CDB" w:rsidRPr="009317E9" w:rsidRDefault="008F4CDB" w:rsidP="008F4CDB">
            <w:pPr>
              <w:pStyle w:val="NoSpacing"/>
              <w:rPr>
                <w:rFonts w:ascii="Times New Roman" w:hAnsi="Times New Roman" w:cs="Times New Roman"/>
                <w:sz w:val="24"/>
                <w:szCs w:val="24"/>
              </w:rPr>
            </w:pPr>
            <w:r w:rsidRPr="009317E9">
              <w:rPr>
                <w:rFonts w:ascii="Times New Roman" w:hAnsi="Times New Roman" w:cs="Times New Roman"/>
                <w:sz w:val="24"/>
                <w:szCs w:val="24"/>
              </w:rPr>
              <w:t>FY 2024 APSR/Final Report</w:t>
            </w:r>
          </w:p>
        </w:tc>
      </w:tr>
      <w:tr w:rsidR="008F4CDB" w:rsidRPr="009317E9" w:rsidTr="00F812F3">
        <w:tc>
          <w:tcPr>
            <w:tcW w:w="12950" w:type="dxa"/>
            <w:gridSpan w:val="3"/>
            <w:shd w:val="clear" w:color="auto" w:fill="A6A6A6" w:themeFill="background1" w:themeFillShade="A6"/>
          </w:tcPr>
          <w:p w:rsidR="008F4CDB" w:rsidRPr="009317E9" w:rsidRDefault="008F4CDB" w:rsidP="008F4CDB">
            <w:pPr>
              <w:pStyle w:val="NoSpacing"/>
              <w:rPr>
                <w:rFonts w:ascii="Times New Roman" w:hAnsi="Times New Roman" w:cs="Times New Roman"/>
                <w:sz w:val="24"/>
                <w:szCs w:val="24"/>
              </w:rPr>
            </w:pPr>
          </w:p>
        </w:tc>
      </w:tr>
      <w:tr w:rsidR="008F4CDB" w:rsidRPr="009317E9" w:rsidTr="009317E9">
        <w:tc>
          <w:tcPr>
            <w:tcW w:w="12950" w:type="dxa"/>
            <w:gridSpan w:val="3"/>
          </w:tcPr>
          <w:p w:rsidR="00C91C32" w:rsidRPr="009317E9" w:rsidRDefault="008F4CDB" w:rsidP="00C91C32">
            <w:pPr>
              <w:pStyle w:val="NoSpacing1"/>
              <w:ind w:left="0"/>
              <w:rPr>
                <w:b/>
                <w:bCs/>
                <w:szCs w:val="24"/>
              </w:rPr>
            </w:pPr>
            <w:r w:rsidRPr="009317E9">
              <w:rPr>
                <w:b/>
                <w:bCs/>
                <w:szCs w:val="24"/>
              </w:rPr>
              <w:t>Targeted Plans required by Title IV-B, subpart 1:</w:t>
            </w:r>
            <w:r w:rsidR="00C91C32" w:rsidRPr="009317E9">
              <w:rPr>
                <w:b/>
                <w:bCs/>
                <w:szCs w:val="24"/>
              </w:rPr>
              <w:t xml:space="preserve"> Foster and Adoptive Parent Diligent Recruitment Plan</w:t>
            </w:r>
          </w:p>
          <w:p w:rsidR="00C91C32" w:rsidRPr="009317E9" w:rsidRDefault="00C91C32" w:rsidP="00C91C32">
            <w:pPr>
              <w:pStyle w:val="NoSpacing1"/>
              <w:ind w:left="0"/>
              <w:rPr>
                <w:bCs/>
                <w:i/>
                <w:szCs w:val="24"/>
              </w:rPr>
            </w:pPr>
            <w:r w:rsidRPr="009317E9">
              <w:rPr>
                <w:bCs/>
                <w:szCs w:val="24"/>
              </w:rPr>
              <w:t>(Complete either subsection below as applicable OR attach a copy of the plan.)</w:t>
            </w:r>
          </w:p>
          <w:p w:rsidR="008F4CDB" w:rsidRPr="009317E9" w:rsidRDefault="008F4CDB" w:rsidP="008F4CDB">
            <w:pPr>
              <w:pStyle w:val="NoSpacing1"/>
              <w:ind w:left="0"/>
              <w:rPr>
                <w:b/>
                <w:bCs/>
                <w:szCs w:val="24"/>
              </w:rPr>
            </w:pPr>
          </w:p>
          <w:p w:rsidR="008F4CDB" w:rsidRPr="009317E9" w:rsidRDefault="008F4CDB" w:rsidP="008F4CDB">
            <w:pPr>
              <w:pStyle w:val="NoSpacing1"/>
              <w:ind w:left="0"/>
              <w:rPr>
                <w:szCs w:val="24"/>
              </w:rPr>
            </w:pPr>
            <w:r w:rsidRPr="009317E9">
              <w:rPr>
                <w:szCs w:val="24"/>
              </w:rPr>
              <w:t xml:space="preserve">Section 422(b)(7) of the Act requires diligent recruitment of foster and adoptive families that reflect the ethnic and racial diversity of children in the tribe for whom foster and adoptive homes are needed.  For the CFSP for FYs 2020-2024, the Foster and Adoptive Parent Diligent Recruitment Plan should reflect the activities to be conducted over the next five years to ensure that there are foster and adoptive homes that meet the needs of the infants, children, youth, and young adults (including those over the age of 18 who are in foster care) served by the child welfare agency. </w:t>
            </w:r>
          </w:p>
          <w:p w:rsidR="008F4CDB" w:rsidRPr="009317E9" w:rsidRDefault="008F4CDB" w:rsidP="008F4CDB">
            <w:pPr>
              <w:pStyle w:val="NoSpacing1"/>
              <w:ind w:left="0"/>
              <w:rPr>
                <w:i/>
                <w:szCs w:val="24"/>
              </w:rPr>
            </w:pPr>
          </w:p>
          <w:p w:rsidR="008F4CDB" w:rsidRPr="009317E9" w:rsidRDefault="008F4CDB" w:rsidP="008F4CDB">
            <w:r w:rsidRPr="009317E9">
              <w:t xml:space="preserve">For tribes that operate a foster care program directly or under the supervision of the state: </w:t>
            </w:r>
          </w:p>
          <w:p w:rsidR="008F4CDB" w:rsidRPr="009317E9" w:rsidRDefault="008F4CDB" w:rsidP="008F4CDB"/>
          <w:p w:rsidR="008F4CDB" w:rsidRPr="009317E9" w:rsidRDefault="008F4CDB" w:rsidP="008F4CDB">
            <w:pPr>
              <w:pStyle w:val="ListParagraph"/>
              <w:numPr>
                <w:ilvl w:val="0"/>
                <w:numId w:val="11"/>
              </w:numPr>
            </w:pPr>
            <w:r w:rsidRPr="009317E9">
              <w:t xml:space="preserve">Describe the tribe’s plan for the diligent recruitment of potential foster and adoptive families that reflect the ethnic and racial diversity of children in the tribe for whom foster and adoptive homes are needed (section 422(b)(7) of the Act).  Examples of components to include in the diligent recruitment plan are: a description of the characteristics of children for whom foster and adoptive homes are needed; specific strategies to reach all parts of the community; strategies for assuring that all prospective parents have access to the home study process; and strategies for training staff and community partners. </w:t>
            </w:r>
          </w:p>
          <w:p w:rsidR="008F4CDB" w:rsidRPr="009317E9" w:rsidRDefault="008F4CDB" w:rsidP="00C91C32"/>
        </w:tc>
      </w:tr>
      <w:tr w:rsidR="008F4CDB" w:rsidRPr="009317E9" w:rsidTr="009317E9">
        <w:tc>
          <w:tcPr>
            <w:tcW w:w="12950" w:type="dxa"/>
            <w:gridSpan w:val="3"/>
          </w:tcPr>
          <w:p w:rsidR="008F4CDB" w:rsidRPr="009317E9" w:rsidRDefault="00C91C32" w:rsidP="008F4CDB">
            <w:pPr>
              <w:pStyle w:val="NoSpacing"/>
              <w:rPr>
                <w:rFonts w:ascii="Times New Roman" w:hAnsi="Times New Roman" w:cs="Times New Roman"/>
                <w:sz w:val="24"/>
                <w:szCs w:val="24"/>
              </w:rPr>
            </w:pPr>
            <w:r w:rsidRPr="009317E9">
              <w:rPr>
                <w:rFonts w:ascii="Times New Roman" w:hAnsi="Times New Roman" w:cs="Times New Roman"/>
                <w:sz w:val="24"/>
                <w:szCs w:val="24"/>
              </w:rPr>
              <w:t>FY 2020 CFSP</w:t>
            </w:r>
          </w:p>
        </w:tc>
      </w:tr>
      <w:tr w:rsidR="008F4CDB" w:rsidRPr="009317E9" w:rsidTr="009317E9">
        <w:tc>
          <w:tcPr>
            <w:tcW w:w="12950" w:type="dxa"/>
            <w:gridSpan w:val="3"/>
          </w:tcPr>
          <w:p w:rsidR="008F4CDB" w:rsidRPr="009317E9" w:rsidRDefault="00C91C32" w:rsidP="008F4CDB">
            <w:pPr>
              <w:pStyle w:val="NoSpacing"/>
              <w:rPr>
                <w:rFonts w:ascii="Times New Roman" w:hAnsi="Times New Roman" w:cs="Times New Roman"/>
                <w:sz w:val="24"/>
                <w:szCs w:val="24"/>
              </w:rPr>
            </w:pPr>
            <w:r w:rsidRPr="009317E9">
              <w:rPr>
                <w:rFonts w:ascii="Times New Roman" w:hAnsi="Times New Roman" w:cs="Times New Roman"/>
                <w:sz w:val="24"/>
                <w:szCs w:val="24"/>
              </w:rPr>
              <w:t>FY 2021 APSR</w:t>
            </w:r>
          </w:p>
        </w:tc>
      </w:tr>
      <w:tr w:rsidR="008F4CDB" w:rsidRPr="009317E9" w:rsidTr="009317E9">
        <w:tc>
          <w:tcPr>
            <w:tcW w:w="12950" w:type="dxa"/>
            <w:gridSpan w:val="3"/>
          </w:tcPr>
          <w:p w:rsidR="008F4CDB" w:rsidRPr="009317E9" w:rsidRDefault="00C91C32" w:rsidP="008F4CDB">
            <w:pPr>
              <w:pStyle w:val="NoSpacing"/>
              <w:rPr>
                <w:rFonts w:ascii="Times New Roman" w:hAnsi="Times New Roman" w:cs="Times New Roman"/>
                <w:sz w:val="24"/>
                <w:szCs w:val="24"/>
              </w:rPr>
            </w:pPr>
            <w:r w:rsidRPr="009317E9">
              <w:rPr>
                <w:rFonts w:ascii="Times New Roman" w:hAnsi="Times New Roman" w:cs="Times New Roman"/>
                <w:sz w:val="24"/>
                <w:szCs w:val="24"/>
              </w:rPr>
              <w:t>FY 2022 APSR</w:t>
            </w:r>
          </w:p>
        </w:tc>
      </w:tr>
      <w:tr w:rsidR="008F4CDB" w:rsidRPr="009317E9" w:rsidTr="009317E9">
        <w:tc>
          <w:tcPr>
            <w:tcW w:w="12950" w:type="dxa"/>
            <w:gridSpan w:val="3"/>
          </w:tcPr>
          <w:p w:rsidR="008F4CDB" w:rsidRPr="009317E9" w:rsidRDefault="00C91C32" w:rsidP="008F4CDB">
            <w:pPr>
              <w:pStyle w:val="NoSpacing"/>
              <w:rPr>
                <w:rFonts w:ascii="Times New Roman" w:hAnsi="Times New Roman" w:cs="Times New Roman"/>
                <w:sz w:val="24"/>
                <w:szCs w:val="24"/>
              </w:rPr>
            </w:pPr>
            <w:r w:rsidRPr="009317E9">
              <w:rPr>
                <w:rFonts w:ascii="Times New Roman" w:hAnsi="Times New Roman" w:cs="Times New Roman"/>
                <w:sz w:val="24"/>
                <w:szCs w:val="24"/>
              </w:rPr>
              <w:t>FY 2023 APSR</w:t>
            </w:r>
          </w:p>
        </w:tc>
      </w:tr>
      <w:tr w:rsidR="008F4CDB" w:rsidRPr="009317E9" w:rsidTr="009317E9">
        <w:tc>
          <w:tcPr>
            <w:tcW w:w="12950" w:type="dxa"/>
            <w:gridSpan w:val="3"/>
          </w:tcPr>
          <w:p w:rsidR="008F4CDB" w:rsidRPr="009317E9" w:rsidRDefault="00C91C32" w:rsidP="008F4CDB">
            <w:pPr>
              <w:pStyle w:val="NoSpacing"/>
              <w:rPr>
                <w:rFonts w:ascii="Times New Roman" w:hAnsi="Times New Roman" w:cs="Times New Roman"/>
                <w:sz w:val="24"/>
                <w:szCs w:val="24"/>
              </w:rPr>
            </w:pPr>
            <w:r w:rsidRPr="009317E9">
              <w:rPr>
                <w:rFonts w:ascii="Times New Roman" w:hAnsi="Times New Roman" w:cs="Times New Roman"/>
                <w:sz w:val="24"/>
                <w:szCs w:val="24"/>
              </w:rPr>
              <w:t>FY 2024 APSR/Final Report</w:t>
            </w:r>
          </w:p>
        </w:tc>
      </w:tr>
      <w:tr w:rsidR="008F4CDB" w:rsidRPr="009317E9" w:rsidTr="009317E9">
        <w:tc>
          <w:tcPr>
            <w:tcW w:w="12950" w:type="dxa"/>
            <w:gridSpan w:val="3"/>
          </w:tcPr>
          <w:p w:rsidR="00C91C32" w:rsidRPr="009317E9" w:rsidRDefault="00C91C32" w:rsidP="00C91C32">
            <w:r w:rsidRPr="009317E9">
              <w:t xml:space="preserve">For tribes that do not directly operate a foster care program and whose children are served by the state agency: </w:t>
            </w:r>
          </w:p>
          <w:p w:rsidR="00C91C32" w:rsidRPr="009317E9" w:rsidRDefault="00C91C32" w:rsidP="00C91C32"/>
          <w:p w:rsidR="008F4CDB" w:rsidRPr="009317E9" w:rsidRDefault="00C91C32" w:rsidP="00C91C32">
            <w:pPr>
              <w:pStyle w:val="ListParagraph"/>
              <w:numPr>
                <w:ilvl w:val="0"/>
                <w:numId w:val="10"/>
              </w:numPr>
              <w:ind w:right="0"/>
            </w:pPr>
            <w:r w:rsidRPr="009317E9">
              <w:t>Describe any activities the tribe is undertaking in coordination with the state agency to support diligent recruitment of foster and adoptive families.</w:t>
            </w:r>
          </w:p>
        </w:tc>
      </w:tr>
      <w:tr w:rsidR="008F4CDB" w:rsidRPr="009317E9" w:rsidTr="009317E9">
        <w:tc>
          <w:tcPr>
            <w:tcW w:w="12950" w:type="dxa"/>
            <w:gridSpan w:val="3"/>
          </w:tcPr>
          <w:p w:rsidR="008F4CDB" w:rsidRPr="009317E9" w:rsidRDefault="00C91C32" w:rsidP="008F4CDB">
            <w:pPr>
              <w:pStyle w:val="NoSpacing"/>
              <w:rPr>
                <w:rFonts w:ascii="Times New Roman" w:hAnsi="Times New Roman" w:cs="Times New Roman"/>
                <w:sz w:val="24"/>
                <w:szCs w:val="24"/>
              </w:rPr>
            </w:pPr>
            <w:r w:rsidRPr="009317E9">
              <w:rPr>
                <w:rFonts w:ascii="Times New Roman" w:hAnsi="Times New Roman" w:cs="Times New Roman"/>
                <w:sz w:val="24"/>
                <w:szCs w:val="24"/>
              </w:rPr>
              <w:lastRenderedPageBreak/>
              <w:t>FY 2020 CFSP</w:t>
            </w:r>
          </w:p>
        </w:tc>
      </w:tr>
      <w:tr w:rsidR="008F4CDB" w:rsidRPr="009317E9" w:rsidTr="009317E9">
        <w:tc>
          <w:tcPr>
            <w:tcW w:w="12950" w:type="dxa"/>
            <w:gridSpan w:val="3"/>
          </w:tcPr>
          <w:p w:rsidR="008F4CDB" w:rsidRPr="009317E9" w:rsidRDefault="00C91C32" w:rsidP="008F4CDB">
            <w:pPr>
              <w:pStyle w:val="NoSpacing"/>
              <w:rPr>
                <w:rFonts w:ascii="Times New Roman" w:hAnsi="Times New Roman" w:cs="Times New Roman"/>
                <w:sz w:val="24"/>
                <w:szCs w:val="24"/>
              </w:rPr>
            </w:pPr>
            <w:r w:rsidRPr="009317E9">
              <w:rPr>
                <w:rFonts w:ascii="Times New Roman" w:hAnsi="Times New Roman" w:cs="Times New Roman"/>
                <w:sz w:val="24"/>
                <w:szCs w:val="24"/>
              </w:rPr>
              <w:t>FY 2021 APSR</w:t>
            </w:r>
          </w:p>
        </w:tc>
      </w:tr>
      <w:tr w:rsidR="008F4CDB" w:rsidRPr="009317E9" w:rsidTr="009317E9">
        <w:tc>
          <w:tcPr>
            <w:tcW w:w="12950" w:type="dxa"/>
            <w:gridSpan w:val="3"/>
          </w:tcPr>
          <w:p w:rsidR="008F4CDB" w:rsidRPr="009317E9" w:rsidRDefault="00C91C32" w:rsidP="008F4CDB">
            <w:pPr>
              <w:pStyle w:val="NoSpacing"/>
              <w:rPr>
                <w:rFonts w:ascii="Times New Roman" w:hAnsi="Times New Roman" w:cs="Times New Roman"/>
                <w:sz w:val="24"/>
                <w:szCs w:val="24"/>
              </w:rPr>
            </w:pPr>
            <w:r w:rsidRPr="009317E9">
              <w:rPr>
                <w:rFonts w:ascii="Times New Roman" w:hAnsi="Times New Roman" w:cs="Times New Roman"/>
                <w:sz w:val="24"/>
                <w:szCs w:val="24"/>
              </w:rPr>
              <w:t>FY 2022 APSR</w:t>
            </w:r>
          </w:p>
        </w:tc>
      </w:tr>
      <w:tr w:rsidR="008F4CDB" w:rsidRPr="009317E9" w:rsidTr="009317E9">
        <w:tc>
          <w:tcPr>
            <w:tcW w:w="12950" w:type="dxa"/>
            <w:gridSpan w:val="3"/>
          </w:tcPr>
          <w:p w:rsidR="008F4CDB" w:rsidRPr="009317E9" w:rsidRDefault="00C91C32" w:rsidP="008F4CDB">
            <w:pPr>
              <w:pStyle w:val="NoSpacing"/>
              <w:rPr>
                <w:rFonts w:ascii="Times New Roman" w:hAnsi="Times New Roman" w:cs="Times New Roman"/>
                <w:sz w:val="24"/>
                <w:szCs w:val="24"/>
              </w:rPr>
            </w:pPr>
            <w:r w:rsidRPr="009317E9">
              <w:rPr>
                <w:rFonts w:ascii="Times New Roman" w:hAnsi="Times New Roman" w:cs="Times New Roman"/>
                <w:sz w:val="24"/>
                <w:szCs w:val="24"/>
              </w:rPr>
              <w:t>FY 2023 APSR</w:t>
            </w:r>
          </w:p>
        </w:tc>
      </w:tr>
      <w:tr w:rsidR="008F4CDB" w:rsidRPr="009317E9" w:rsidTr="009317E9">
        <w:tc>
          <w:tcPr>
            <w:tcW w:w="12950" w:type="dxa"/>
            <w:gridSpan w:val="3"/>
          </w:tcPr>
          <w:p w:rsidR="008F4CDB" w:rsidRPr="009317E9" w:rsidRDefault="00C91C32" w:rsidP="008F4CDB">
            <w:pPr>
              <w:pStyle w:val="NoSpacing"/>
              <w:rPr>
                <w:rFonts w:ascii="Times New Roman" w:hAnsi="Times New Roman" w:cs="Times New Roman"/>
                <w:sz w:val="24"/>
                <w:szCs w:val="24"/>
              </w:rPr>
            </w:pPr>
            <w:r w:rsidRPr="009317E9">
              <w:rPr>
                <w:rFonts w:ascii="Times New Roman" w:hAnsi="Times New Roman" w:cs="Times New Roman"/>
                <w:sz w:val="24"/>
                <w:szCs w:val="24"/>
              </w:rPr>
              <w:t>FY 2024 APSR/Final Report</w:t>
            </w:r>
          </w:p>
        </w:tc>
      </w:tr>
      <w:tr w:rsidR="008F4CDB" w:rsidRPr="009317E9" w:rsidTr="00F812F3">
        <w:tc>
          <w:tcPr>
            <w:tcW w:w="12950" w:type="dxa"/>
            <w:gridSpan w:val="3"/>
            <w:shd w:val="clear" w:color="auto" w:fill="A6A6A6" w:themeFill="background1" w:themeFillShade="A6"/>
          </w:tcPr>
          <w:p w:rsidR="008F4CDB" w:rsidRPr="009317E9" w:rsidRDefault="008F4CDB" w:rsidP="008F4CDB">
            <w:pPr>
              <w:pStyle w:val="NoSpacing"/>
              <w:rPr>
                <w:rFonts w:ascii="Times New Roman" w:hAnsi="Times New Roman" w:cs="Times New Roman"/>
                <w:sz w:val="24"/>
                <w:szCs w:val="24"/>
              </w:rPr>
            </w:pPr>
          </w:p>
        </w:tc>
      </w:tr>
      <w:tr w:rsidR="008F4CDB" w:rsidRPr="009317E9" w:rsidTr="009317E9">
        <w:tc>
          <w:tcPr>
            <w:tcW w:w="12950" w:type="dxa"/>
            <w:gridSpan w:val="3"/>
          </w:tcPr>
          <w:p w:rsidR="00C91C32" w:rsidRPr="009317E9" w:rsidRDefault="00C91C32" w:rsidP="00C91C32">
            <w:pPr>
              <w:pStyle w:val="NoSpacing1"/>
              <w:ind w:left="0"/>
              <w:rPr>
                <w:b/>
                <w:bCs/>
                <w:szCs w:val="24"/>
              </w:rPr>
            </w:pPr>
            <w:r w:rsidRPr="009317E9">
              <w:rPr>
                <w:b/>
                <w:bCs/>
                <w:szCs w:val="24"/>
              </w:rPr>
              <w:t>Targeted Plans required by Title IV-B, subpart 1: Health Care Oversight Plan</w:t>
            </w:r>
          </w:p>
          <w:p w:rsidR="00A515DE" w:rsidRPr="009317E9" w:rsidRDefault="00A515DE" w:rsidP="00A515DE">
            <w:pPr>
              <w:pStyle w:val="NoSpacing1"/>
              <w:ind w:left="0"/>
              <w:rPr>
                <w:bCs/>
                <w:i/>
                <w:szCs w:val="24"/>
              </w:rPr>
            </w:pPr>
            <w:r w:rsidRPr="009317E9">
              <w:rPr>
                <w:bCs/>
                <w:szCs w:val="24"/>
              </w:rPr>
              <w:t>(Complete either subsection below as applicable OR attach a copy of the plan</w:t>
            </w:r>
            <w:r w:rsidR="00296B7F" w:rsidRPr="009317E9">
              <w:rPr>
                <w:bCs/>
                <w:szCs w:val="24"/>
              </w:rPr>
              <w:t xml:space="preserve"> and note that below</w:t>
            </w:r>
            <w:r w:rsidRPr="009317E9">
              <w:rPr>
                <w:bCs/>
                <w:szCs w:val="24"/>
              </w:rPr>
              <w:t>.)</w:t>
            </w:r>
          </w:p>
          <w:p w:rsidR="00C91C32" w:rsidRPr="009317E9" w:rsidRDefault="00C91C32" w:rsidP="00C91C32"/>
          <w:p w:rsidR="00C91C32" w:rsidRPr="009317E9" w:rsidRDefault="00C91C32" w:rsidP="00C91C32">
            <w:r w:rsidRPr="009317E9">
              <w:t>Section 422(b)(15)(A) of the Act</w:t>
            </w:r>
            <w:r w:rsidRPr="009317E9" w:rsidDel="00625187">
              <w:t xml:space="preserve"> </w:t>
            </w:r>
            <w:r w:rsidRPr="009317E9">
              <w:t xml:space="preserve">requires the development of a plan for the ongoing oversight and coordination of health care services for children in foster care (Health Care Oversight and Coordination Plan).  Tribes are required to address how the Health Care Oversight and Coordination plan requirements are being met for tribal children in foster care.  </w:t>
            </w:r>
          </w:p>
          <w:p w:rsidR="00C91C32" w:rsidRPr="009317E9" w:rsidRDefault="00C91C32" w:rsidP="00C91C32"/>
          <w:p w:rsidR="00C91C32" w:rsidRPr="009317E9" w:rsidRDefault="00C91C32" w:rsidP="00C91C32">
            <w:r w:rsidRPr="009317E9">
              <w:t xml:space="preserve">The Family First Prevention Services Act (FFPSA) added a requirement to ensure that children in foster care are not inappropriately diagnosed in order to place children in settings that are not foster family homes.  Including the FFPSA amendment (which appears in italics below), the Health Care Oversight and Coordination Plan must include an outline of all of the items listed below, enumerated in statute at section 422(b)(15)(A)(i)(vii) of the Act: </w:t>
            </w:r>
          </w:p>
          <w:p w:rsidR="00C91C32" w:rsidRPr="009317E9" w:rsidRDefault="00C91C32" w:rsidP="00C91C32">
            <w:pPr>
              <w:pStyle w:val="NoSpacing1"/>
              <w:rPr>
                <w:szCs w:val="24"/>
              </w:rPr>
            </w:pPr>
          </w:p>
          <w:p w:rsidR="00C91C32" w:rsidRPr="009317E9" w:rsidRDefault="00C91C32" w:rsidP="00C91C32">
            <w:pPr>
              <w:pStyle w:val="NoSpacing1"/>
              <w:numPr>
                <w:ilvl w:val="0"/>
                <w:numId w:val="12"/>
              </w:numPr>
              <w:rPr>
                <w:szCs w:val="24"/>
              </w:rPr>
            </w:pPr>
            <w:r w:rsidRPr="009317E9">
              <w:rPr>
                <w:szCs w:val="24"/>
              </w:rPr>
              <w:t>A schedule for initial and follow-up health screenings that meet reasonable standards of medical practice;</w:t>
            </w:r>
          </w:p>
          <w:p w:rsidR="00C91C32" w:rsidRPr="009317E9" w:rsidRDefault="00C91C32" w:rsidP="00C91C32">
            <w:pPr>
              <w:pStyle w:val="NoSpacing1"/>
              <w:numPr>
                <w:ilvl w:val="0"/>
                <w:numId w:val="12"/>
              </w:numPr>
              <w:rPr>
                <w:szCs w:val="24"/>
              </w:rPr>
            </w:pPr>
            <w:r w:rsidRPr="009317E9">
              <w:rPr>
                <w:szCs w:val="24"/>
              </w:rPr>
              <w:t>How health needs identified through screenings will be monitored and treated, including emotional trauma associated with a child’s maltreatment and removal from home;</w:t>
            </w:r>
          </w:p>
          <w:p w:rsidR="00C91C32" w:rsidRPr="009317E9" w:rsidRDefault="00C91C32" w:rsidP="00C91C32">
            <w:pPr>
              <w:pStyle w:val="NoSpacing1"/>
              <w:numPr>
                <w:ilvl w:val="0"/>
                <w:numId w:val="12"/>
              </w:numPr>
              <w:rPr>
                <w:szCs w:val="24"/>
              </w:rPr>
            </w:pPr>
            <w:r w:rsidRPr="009317E9">
              <w:rPr>
                <w:szCs w:val="24"/>
              </w:rPr>
              <w:t>How medical information for children in care will be updated and appropriately shared, which may include developing and implementing an electronic health record;</w:t>
            </w:r>
          </w:p>
          <w:p w:rsidR="00C91C32" w:rsidRPr="009317E9" w:rsidRDefault="00C91C32" w:rsidP="00C91C32">
            <w:pPr>
              <w:pStyle w:val="NoSpacing1"/>
              <w:numPr>
                <w:ilvl w:val="0"/>
                <w:numId w:val="12"/>
              </w:numPr>
              <w:rPr>
                <w:szCs w:val="24"/>
              </w:rPr>
            </w:pPr>
            <w:r w:rsidRPr="009317E9">
              <w:rPr>
                <w:szCs w:val="24"/>
              </w:rPr>
              <w:t xml:space="preserve">Steps to ensure continuity of health care services, which may include establishing a medical home for every child in care; </w:t>
            </w:r>
          </w:p>
          <w:p w:rsidR="00C91C32" w:rsidRPr="009317E9" w:rsidRDefault="00C91C32" w:rsidP="00C91C32">
            <w:pPr>
              <w:pStyle w:val="NoSpacing1"/>
              <w:numPr>
                <w:ilvl w:val="0"/>
                <w:numId w:val="12"/>
              </w:numPr>
              <w:rPr>
                <w:szCs w:val="24"/>
              </w:rPr>
            </w:pPr>
            <w:r w:rsidRPr="009317E9">
              <w:rPr>
                <w:szCs w:val="24"/>
              </w:rPr>
              <w:t xml:space="preserve">The oversight of prescription medicines, including protocols for the appropriate use and monitoring of psychotropic medications; </w:t>
            </w:r>
          </w:p>
          <w:p w:rsidR="00C91C32" w:rsidRPr="009317E9" w:rsidRDefault="00C91C32" w:rsidP="00C91C32">
            <w:pPr>
              <w:pStyle w:val="NoSpacing1"/>
              <w:numPr>
                <w:ilvl w:val="0"/>
                <w:numId w:val="12"/>
              </w:numPr>
              <w:rPr>
                <w:szCs w:val="24"/>
              </w:rPr>
            </w:pPr>
            <w:r w:rsidRPr="009317E9">
              <w:rPr>
                <w:szCs w:val="24"/>
              </w:rPr>
              <w:t>How the tribe actively consults with and involves physicians or other appropriate medical or non-medical professionals in assessing the health and well-being of children in foster care and in determining appropriate medical treatment for the children;</w:t>
            </w:r>
          </w:p>
          <w:p w:rsidR="00C91C32" w:rsidRPr="009317E9" w:rsidRDefault="00C91C32" w:rsidP="00C91C32">
            <w:pPr>
              <w:pStyle w:val="NoSpacing1"/>
              <w:numPr>
                <w:ilvl w:val="0"/>
                <w:numId w:val="12"/>
              </w:numPr>
              <w:rPr>
                <w:szCs w:val="24"/>
              </w:rPr>
            </w:pPr>
            <w:r w:rsidRPr="009317E9">
              <w:rPr>
                <w:i/>
                <w:szCs w:val="24"/>
              </w:rPr>
              <w:lastRenderedPageBreak/>
              <w:t>The procedures and protocols the Tribe has established to ensure that children in foster care placements are not inappropriately diagnosed with mental illness, other emotional or behavioral disorders, medically fragile conditions, or developmental disabilities, and placed in settings that are not foster family homes as a result of the inappropriate diagnoses</w:t>
            </w:r>
            <w:r w:rsidRPr="009317E9">
              <w:rPr>
                <w:szCs w:val="24"/>
              </w:rPr>
              <w:t>; and</w:t>
            </w:r>
          </w:p>
          <w:p w:rsidR="00C91C32" w:rsidRPr="009317E9" w:rsidRDefault="00C91C32" w:rsidP="00C91C32">
            <w:pPr>
              <w:pStyle w:val="NoSpacing1"/>
              <w:numPr>
                <w:ilvl w:val="0"/>
                <w:numId w:val="12"/>
              </w:numPr>
              <w:rPr>
                <w:szCs w:val="24"/>
              </w:rPr>
            </w:pPr>
            <w:r w:rsidRPr="009317E9">
              <w:rPr>
                <w:szCs w:val="24"/>
              </w:rPr>
              <w:t>Steps to ensure that the components of the transition plan development process required under section 475(5)(H) of the Act that relate to the health care needs of youth aging out of foster care, including the requirements to include options for health insurance, information about a health care power of attorney, health care proxy, or other similar document recognized under state law, and to provide the child with the option to execute such a document, are met.</w:t>
            </w:r>
          </w:p>
          <w:p w:rsidR="00C91C32" w:rsidRPr="009317E9" w:rsidRDefault="00C91C32" w:rsidP="00C91C32"/>
          <w:p w:rsidR="00C91C32" w:rsidRPr="009317E9" w:rsidRDefault="00C91C32" w:rsidP="00A515DE">
            <w:r w:rsidRPr="009317E9">
              <w:t>For the CFSP for FYs 2020-2024 CFSP submission, tribes must provide a new Health Care Oversight and Coordination Plan.  The new plan should reflect lessons learned since development of the prior plan and continue to strengthen activities to improve the health care and oversight of children and youth in foster care over the next five years.</w:t>
            </w:r>
          </w:p>
          <w:p w:rsidR="00C91C32" w:rsidRPr="009317E9" w:rsidRDefault="00C91C32" w:rsidP="008F4CDB">
            <w:pPr>
              <w:pStyle w:val="NoSpacing"/>
              <w:rPr>
                <w:rFonts w:ascii="Times New Roman" w:hAnsi="Times New Roman" w:cs="Times New Roman"/>
                <w:sz w:val="24"/>
                <w:szCs w:val="24"/>
              </w:rPr>
            </w:pPr>
          </w:p>
        </w:tc>
      </w:tr>
      <w:tr w:rsidR="008F4CDB" w:rsidRPr="009317E9" w:rsidTr="009317E9">
        <w:tc>
          <w:tcPr>
            <w:tcW w:w="12950" w:type="dxa"/>
            <w:gridSpan w:val="3"/>
          </w:tcPr>
          <w:p w:rsidR="008F4CDB" w:rsidRPr="009317E9" w:rsidRDefault="00A515DE" w:rsidP="00A515DE">
            <w:r w:rsidRPr="009317E9">
              <w:lastRenderedPageBreak/>
              <w:t xml:space="preserve">For tribes that do not directly operate a foster care program and whose children are served by the state agency, note the responsibility of the state for developing the Health Care Coordination Plan and for providing health care information as part of the transition plan development process and address any tribal involvement in those processes. </w:t>
            </w:r>
          </w:p>
        </w:tc>
      </w:tr>
      <w:tr w:rsidR="008F4CDB" w:rsidRPr="009317E9" w:rsidTr="009317E9">
        <w:trPr>
          <w:trHeight w:val="287"/>
        </w:trPr>
        <w:tc>
          <w:tcPr>
            <w:tcW w:w="12950" w:type="dxa"/>
            <w:gridSpan w:val="3"/>
          </w:tcPr>
          <w:p w:rsidR="008F4CDB" w:rsidRPr="009317E9" w:rsidRDefault="00A515DE" w:rsidP="008F4CDB">
            <w:pPr>
              <w:pStyle w:val="NoSpacing"/>
              <w:rPr>
                <w:rFonts w:ascii="Times New Roman" w:hAnsi="Times New Roman" w:cs="Times New Roman"/>
                <w:sz w:val="24"/>
                <w:szCs w:val="24"/>
              </w:rPr>
            </w:pPr>
            <w:r w:rsidRPr="009317E9">
              <w:rPr>
                <w:rFonts w:ascii="Times New Roman" w:hAnsi="Times New Roman" w:cs="Times New Roman"/>
                <w:sz w:val="24"/>
                <w:szCs w:val="24"/>
              </w:rPr>
              <w:t>FY 2020 CFSP</w:t>
            </w:r>
          </w:p>
        </w:tc>
      </w:tr>
      <w:tr w:rsidR="008F4CDB" w:rsidRPr="009317E9" w:rsidTr="009317E9">
        <w:tc>
          <w:tcPr>
            <w:tcW w:w="12950" w:type="dxa"/>
            <w:gridSpan w:val="3"/>
          </w:tcPr>
          <w:p w:rsidR="008F4CDB" w:rsidRPr="009317E9" w:rsidRDefault="00A515DE" w:rsidP="008F4CDB">
            <w:pPr>
              <w:pStyle w:val="NoSpacing"/>
              <w:rPr>
                <w:rFonts w:ascii="Times New Roman" w:hAnsi="Times New Roman" w:cs="Times New Roman"/>
                <w:sz w:val="24"/>
                <w:szCs w:val="24"/>
              </w:rPr>
            </w:pPr>
            <w:r w:rsidRPr="009317E9">
              <w:rPr>
                <w:rFonts w:ascii="Times New Roman" w:hAnsi="Times New Roman" w:cs="Times New Roman"/>
                <w:sz w:val="24"/>
                <w:szCs w:val="24"/>
              </w:rPr>
              <w:t>FY 2021 APSR</w:t>
            </w:r>
          </w:p>
        </w:tc>
      </w:tr>
      <w:tr w:rsidR="008F4CDB" w:rsidRPr="009317E9" w:rsidTr="009317E9">
        <w:tc>
          <w:tcPr>
            <w:tcW w:w="12950" w:type="dxa"/>
            <w:gridSpan w:val="3"/>
          </w:tcPr>
          <w:p w:rsidR="008F4CDB" w:rsidRPr="009317E9" w:rsidRDefault="00A515DE" w:rsidP="008F4CDB">
            <w:pPr>
              <w:pStyle w:val="NoSpacing"/>
              <w:rPr>
                <w:rFonts w:ascii="Times New Roman" w:hAnsi="Times New Roman" w:cs="Times New Roman"/>
                <w:sz w:val="24"/>
                <w:szCs w:val="24"/>
              </w:rPr>
            </w:pPr>
            <w:r w:rsidRPr="009317E9">
              <w:rPr>
                <w:rFonts w:ascii="Times New Roman" w:hAnsi="Times New Roman" w:cs="Times New Roman"/>
                <w:sz w:val="24"/>
                <w:szCs w:val="24"/>
              </w:rPr>
              <w:t>FY 2022 APSR</w:t>
            </w:r>
          </w:p>
        </w:tc>
      </w:tr>
      <w:tr w:rsidR="008F4CDB" w:rsidRPr="009317E9" w:rsidTr="009317E9">
        <w:tc>
          <w:tcPr>
            <w:tcW w:w="12950" w:type="dxa"/>
            <w:gridSpan w:val="3"/>
          </w:tcPr>
          <w:p w:rsidR="008F4CDB" w:rsidRPr="009317E9" w:rsidRDefault="00A515DE" w:rsidP="008F4CDB">
            <w:pPr>
              <w:pStyle w:val="NoSpacing"/>
              <w:rPr>
                <w:rFonts w:ascii="Times New Roman" w:hAnsi="Times New Roman" w:cs="Times New Roman"/>
                <w:sz w:val="24"/>
                <w:szCs w:val="24"/>
              </w:rPr>
            </w:pPr>
            <w:r w:rsidRPr="009317E9">
              <w:rPr>
                <w:rFonts w:ascii="Times New Roman" w:hAnsi="Times New Roman" w:cs="Times New Roman"/>
                <w:sz w:val="24"/>
                <w:szCs w:val="24"/>
              </w:rPr>
              <w:t>FY 2023 APSR</w:t>
            </w:r>
          </w:p>
        </w:tc>
      </w:tr>
      <w:tr w:rsidR="008F4CDB" w:rsidRPr="009317E9" w:rsidTr="009317E9">
        <w:tc>
          <w:tcPr>
            <w:tcW w:w="12950" w:type="dxa"/>
            <w:gridSpan w:val="3"/>
          </w:tcPr>
          <w:p w:rsidR="008F4CDB" w:rsidRPr="009317E9" w:rsidRDefault="00A515DE" w:rsidP="00A515DE">
            <w:pPr>
              <w:pStyle w:val="NoSpacing"/>
              <w:rPr>
                <w:rFonts w:ascii="Times New Roman" w:hAnsi="Times New Roman" w:cs="Times New Roman"/>
                <w:sz w:val="24"/>
                <w:szCs w:val="24"/>
              </w:rPr>
            </w:pPr>
            <w:r w:rsidRPr="009317E9">
              <w:rPr>
                <w:rFonts w:ascii="Times New Roman" w:hAnsi="Times New Roman" w:cs="Times New Roman"/>
                <w:sz w:val="24"/>
                <w:szCs w:val="24"/>
              </w:rPr>
              <w:t>FY 2024 APSR/Final Report</w:t>
            </w:r>
          </w:p>
        </w:tc>
      </w:tr>
      <w:tr w:rsidR="008F4CDB" w:rsidRPr="009317E9" w:rsidTr="009317E9">
        <w:tc>
          <w:tcPr>
            <w:tcW w:w="12950" w:type="dxa"/>
            <w:gridSpan w:val="3"/>
          </w:tcPr>
          <w:p w:rsidR="00A515DE" w:rsidRPr="009317E9" w:rsidRDefault="00A515DE" w:rsidP="00A515DE">
            <w:r w:rsidRPr="009317E9">
              <w:t>Tribes that operate a foster care program must develop the Health Care Oversight and Coordination plan in coordination with the state title XIX (Medicaid) agency, and in consultation with pediatricians and other experts in health care, and experts in and recipients of child welfare services.  (</w:t>
            </w:r>
            <w:r w:rsidR="00296B7F" w:rsidRPr="009317E9">
              <w:t>If a</w:t>
            </w:r>
            <w:r w:rsidRPr="009317E9">
              <w:t xml:space="preserve"> copy of the plan </w:t>
            </w:r>
            <w:r w:rsidR="00296B7F" w:rsidRPr="009317E9">
              <w:t>is</w:t>
            </w:r>
            <w:r w:rsidRPr="009317E9">
              <w:t xml:space="preserve"> attached</w:t>
            </w:r>
            <w:r w:rsidR="00296B7F" w:rsidRPr="009317E9">
              <w:t>, note that below</w:t>
            </w:r>
            <w:r w:rsidRPr="009317E9">
              <w:t>.)</w:t>
            </w:r>
          </w:p>
          <w:p w:rsidR="008F4CDB" w:rsidRPr="009317E9" w:rsidRDefault="008F4CDB" w:rsidP="008F4CDB">
            <w:pPr>
              <w:pStyle w:val="NoSpacing"/>
              <w:rPr>
                <w:rFonts w:ascii="Times New Roman" w:hAnsi="Times New Roman" w:cs="Times New Roman"/>
                <w:sz w:val="24"/>
                <w:szCs w:val="24"/>
              </w:rPr>
            </w:pPr>
          </w:p>
        </w:tc>
      </w:tr>
      <w:tr w:rsidR="008F4CDB" w:rsidRPr="009317E9" w:rsidTr="009317E9">
        <w:tc>
          <w:tcPr>
            <w:tcW w:w="12950" w:type="dxa"/>
            <w:gridSpan w:val="3"/>
          </w:tcPr>
          <w:p w:rsidR="008F4CDB" w:rsidRPr="009317E9" w:rsidRDefault="00A515DE" w:rsidP="008F4CDB">
            <w:pPr>
              <w:pStyle w:val="NoSpacing"/>
              <w:rPr>
                <w:rFonts w:ascii="Times New Roman" w:hAnsi="Times New Roman" w:cs="Times New Roman"/>
                <w:sz w:val="24"/>
                <w:szCs w:val="24"/>
              </w:rPr>
            </w:pPr>
            <w:r w:rsidRPr="009317E9">
              <w:rPr>
                <w:rFonts w:ascii="Times New Roman" w:hAnsi="Times New Roman" w:cs="Times New Roman"/>
                <w:sz w:val="24"/>
                <w:szCs w:val="24"/>
              </w:rPr>
              <w:t>FY 2020 CFSP</w:t>
            </w:r>
          </w:p>
        </w:tc>
      </w:tr>
      <w:tr w:rsidR="008F4CDB" w:rsidRPr="009317E9" w:rsidTr="009317E9">
        <w:tc>
          <w:tcPr>
            <w:tcW w:w="12950" w:type="dxa"/>
            <w:gridSpan w:val="3"/>
          </w:tcPr>
          <w:p w:rsidR="008F4CDB" w:rsidRPr="009317E9" w:rsidRDefault="00A515DE" w:rsidP="008F4CDB">
            <w:pPr>
              <w:pStyle w:val="NoSpacing"/>
              <w:rPr>
                <w:rFonts w:ascii="Times New Roman" w:hAnsi="Times New Roman" w:cs="Times New Roman"/>
                <w:sz w:val="24"/>
                <w:szCs w:val="24"/>
              </w:rPr>
            </w:pPr>
            <w:r w:rsidRPr="009317E9">
              <w:rPr>
                <w:rFonts w:ascii="Times New Roman" w:hAnsi="Times New Roman" w:cs="Times New Roman"/>
                <w:sz w:val="24"/>
                <w:szCs w:val="24"/>
              </w:rPr>
              <w:t>FY 2021 APSR</w:t>
            </w:r>
          </w:p>
        </w:tc>
      </w:tr>
      <w:tr w:rsidR="008F4CDB" w:rsidRPr="009317E9" w:rsidTr="009317E9">
        <w:tc>
          <w:tcPr>
            <w:tcW w:w="12950" w:type="dxa"/>
            <w:gridSpan w:val="3"/>
          </w:tcPr>
          <w:p w:rsidR="008F4CDB" w:rsidRPr="009317E9" w:rsidRDefault="00A515DE" w:rsidP="008F4CDB">
            <w:pPr>
              <w:pStyle w:val="NoSpacing"/>
              <w:rPr>
                <w:rFonts w:ascii="Times New Roman" w:hAnsi="Times New Roman" w:cs="Times New Roman"/>
                <w:sz w:val="24"/>
                <w:szCs w:val="24"/>
              </w:rPr>
            </w:pPr>
            <w:r w:rsidRPr="009317E9">
              <w:rPr>
                <w:rFonts w:ascii="Times New Roman" w:hAnsi="Times New Roman" w:cs="Times New Roman"/>
                <w:sz w:val="24"/>
                <w:szCs w:val="24"/>
              </w:rPr>
              <w:t>FY 2022 APSR</w:t>
            </w:r>
          </w:p>
        </w:tc>
      </w:tr>
      <w:tr w:rsidR="008F4CDB" w:rsidRPr="009317E9" w:rsidTr="009317E9">
        <w:tc>
          <w:tcPr>
            <w:tcW w:w="12950" w:type="dxa"/>
            <w:gridSpan w:val="3"/>
          </w:tcPr>
          <w:p w:rsidR="008F4CDB" w:rsidRPr="009317E9" w:rsidRDefault="00A515DE" w:rsidP="008F4CDB">
            <w:pPr>
              <w:pStyle w:val="NoSpacing"/>
              <w:rPr>
                <w:rFonts w:ascii="Times New Roman" w:hAnsi="Times New Roman" w:cs="Times New Roman"/>
                <w:sz w:val="24"/>
                <w:szCs w:val="24"/>
              </w:rPr>
            </w:pPr>
            <w:r w:rsidRPr="009317E9">
              <w:rPr>
                <w:rFonts w:ascii="Times New Roman" w:hAnsi="Times New Roman" w:cs="Times New Roman"/>
                <w:sz w:val="24"/>
                <w:szCs w:val="24"/>
              </w:rPr>
              <w:t>FY 2023 APSR</w:t>
            </w:r>
          </w:p>
        </w:tc>
      </w:tr>
      <w:tr w:rsidR="008F4CDB" w:rsidRPr="009317E9" w:rsidTr="009317E9">
        <w:tc>
          <w:tcPr>
            <w:tcW w:w="12950" w:type="dxa"/>
            <w:gridSpan w:val="3"/>
          </w:tcPr>
          <w:p w:rsidR="008F4CDB" w:rsidRPr="009317E9" w:rsidRDefault="00A515DE" w:rsidP="008F4CDB">
            <w:pPr>
              <w:pStyle w:val="NoSpacing"/>
              <w:rPr>
                <w:rFonts w:ascii="Times New Roman" w:hAnsi="Times New Roman" w:cs="Times New Roman"/>
                <w:sz w:val="24"/>
                <w:szCs w:val="24"/>
              </w:rPr>
            </w:pPr>
            <w:r w:rsidRPr="009317E9">
              <w:rPr>
                <w:rFonts w:ascii="Times New Roman" w:hAnsi="Times New Roman" w:cs="Times New Roman"/>
                <w:sz w:val="24"/>
                <w:szCs w:val="24"/>
              </w:rPr>
              <w:t>FY 2024 APSR/Final Report</w:t>
            </w:r>
          </w:p>
        </w:tc>
      </w:tr>
      <w:tr w:rsidR="008F4CDB" w:rsidRPr="009317E9" w:rsidTr="00F812F3">
        <w:tc>
          <w:tcPr>
            <w:tcW w:w="12950" w:type="dxa"/>
            <w:gridSpan w:val="3"/>
            <w:shd w:val="clear" w:color="auto" w:fill="A6A6A6" w:themeFill="background1" w:themeFillShade="A6"/>
          </w:tcPr>
          <w:p w:rsidR="008F4CDB" w:rsidRPr="009317E9" w:rsidRDefault="008F4CDB" w:rsidP="008F4CDB">
            <w:pPr>
              <w:pStyle w:val="NoSpacing"/>
              <w:rPr>
                <w:rFonts w:ascii="Times New Roman" w:hAnsi="Times New Roman" w:cs="Times New Roman"/>
                <w:sz w:val="24"/>
                <w:szCs w:val="24"/>
              </w:rPr>
            </w:pPr>
          </w:p>
        </w:tc>
      </w:tr>
      <w:tr w:rsidR="008F4CDB" w:rsidRPr="009317E9" w:rsidTr="009317E9">
        <w:tc>
          <w:tcPr>
            <w:tcW w:w="12950" w:type="dxa"/>
            <w:gridSpan w:val="3"/>
          </w:tcPr>
          <w:p w:rsidR="00C90368" w:rsidRPr="009317E9" w:rsidRDefault="00C90368" w:rsidP="00C90368">
            <w:pPr>
              <w:pStyle w:val="NoSpacing1"/>
              <w:ind w:left="0"/>
              <w:rPr>
                <w:b/>
                <w:bCs/>
                <w:szCs w:val="24"/>
              </w:rPr>
            </w:pPr>
            <w:r w:rsidRPr="009317E9">
              <w:rPr>
                <w:b/>
                <w:bCs/>
                <w:szCs w:val="24"/>
              </w:rPr>
              <w:t>Targeted Plans required by Title IV-B, subpart 1: Disaster Plan</w:t>
            </w:r>
          </w:p>
          <w:p w:rsidR="00A515DE" w:rsidRPr="009317E9" w:rsidRDefault="00C90368" w:rsidP="00C90368">
            <w:pPr>
              <w:pStyle w:val="NoSpacing1"/>
              <w:rPr>
                <w:bCs/>
                <w:szCs w:val="24"/>
              </w:rPr>
            </w:pPr>
            <w:r w:rsidRPr="009317E9">
              <w:rPr>
                <w:bCs/>
                <w:szCs w:val="24"/>
              </w:rPr>
              <w:t>(Complete either the subsection below OR attach a copy of the plan</w:t>
            </w:r>
            <w:r w:rsidR="00296B7F" w:rsidRPr="009317E9">
              <w:rPr>
                <w:bCs/>
                <w:szCs w:val="24"/>
              </w:rPr>
              <w:t xml:space="preserve"> and note that below</w:t>
            </w:r>
            <w:r w:rsidRPr="009317E9">
              <w:rPr>
                <w:bCs/>
                <w:szCs w:val="24"/>
              </w:rPr>
              <w:t>.)</w:t>
            </w:r>
          </w:p>
          <w:p w:rsidR="00C90368" w:rsidRPr="009317E9" w:rsidRDefault="00C90368" w:rsidP="00C90368">
            <w:pPr>
              <w:pStyle w:val="NoSpacing1"/>
              <w:rPr>
                <w:szCs w:val="24"/>
              </w:rPr>
            </w:pPr>
          </w:p>
          <w:p w:rsidR="00A515DE" w:rsidRPr="009317E9" w:rsidRDefault="00A515DE" w:rsidP="00A515DE">
            <w:r w:rsidRPr="009317E9">
              <w:t>Section 422(b)(16) of the Act requires that tribes have in place procedures explaining how the tribal programs assisted under title IV-B, subparts 1 and 2, and title IV-E, would respond to a disaster, in accordance with criteria established by the Secretary. These procedures, enumerated in section 422(b)(16)(A)-(E) of the Act, should describe how the tribe would:</w:t>
            </w:r>
          </w:p>
          <w:p w:rsidR="00A515DE" w:rsidRPr="009317E9" w:rsidRDefault="00A515DE" w:rsidP="00A515DE">
            <w:pPr>
              <w:rPr>
                <w:b/>
              </w:rPr>
            </w:pPr>
          </w:p>
          <w:p w:rsidR="00A515DE" w:rsidRPr="009317E9" w:rsidRDefault="00A515DE" w:rsidP="00A515DE">
            <w:pPr>
              <w:pStyle w:val="NoSpacing1"/>
              <w:numPr>
                <w:ilvl w:val="0"/>
                <w:numId w:val="13"/>
              </w:numPr>
              <w:rPr>
                <w:szCs w:val="24"/>
              </w:rPr>
            </w:pPr>
            <w:r w:rsidRPr="009317E9">
              <w:rPr>
                <w:szCs w:val="24"/>
              </w:rPr>
              <w:t>Identify, locate, and continue availability of services for children under tribal care or supervision who are displaced or adversely affected by a disaster;</w:t>
            </w:r>
          </w:p>
          <w:p w:rsidR="00A515DE" w:rsidRPr="009317E9" w:rsidRDefault="00A515DE" w:rsidP="00A515DE">
            <w:pPr>
              <w:pStyle w:val="NoSpacing1"/>
              <w:numPr>
                <w:ilvl w:val="0"/>
                <w:numId w:val="13"/>
              </w:numPr>
              <w:rPr>
                <w:szCs w:val="24"/>
              </w:rPr>
            </w:pPr>
            <w:r w:rsidRPr="009317E9">
              <w:rPr>
                <w:szCs w:val="24"/>
              </w:rPr>
              <w:t>Respond, as appropriate, to new child welfare cases in areas adversely affected by a disaster, and provide services in those cases;</w:t>
            </w:r>
          </w:p>
          <w:p w:rsidR="00A515DE" w:rsidRPr="009317E9" w:rsidRDefault="00A515DE" w:rsidP="00A515DE">
            <w:pPr>
              <w:pStyle w:val="NoSpacing1"/>
              <w:numPr>
                <w:ilvl w:val="0"/>
                <w:numId w:val="13"/>
              </w:numPr>
              <w:rPr>
                <w:szCs w:val="24"/>
              </w:rPr>
            </w:pPr>
            <w:r w:rsidRPr="009317E9">
              <w:rPr>
                <w:szCs w:val="24"/>
              </w:rPr>
              <w:t>Remain in communication with caseworkers and other essential child welfare personnel who are displaced because of a disaster;</w:t>
            </w:r>
          </w:p>
          <w:p w:rsidR="00A515DE" w:rsidRPr="009317E9" w:rsidRDefault="00A515DE" w:rsidP="00A515DE">
            <w:pPr>
              <w:pStyle w:val="NoSpacing1"/>
              <w:numPr>
                <w:ilvl w:val="0"/>
                <w:numId w:val="13"/>
              </w:numPr>
              <w:rPr>
                <w:szCs w:val="24"/>
              </w:rPr>
            </w:pPr>
            <w:r w:rsidRPr="009317E9">
              <w:rPr>
                <w:szCs w:val="24"/>
              </w:rPr>
              <w:t>Preserve essential program records; and</w:t>
            </w:r>
          </w:p>
          <w:p w:rsidR="00A515DE" w:rsidRPr="009317E9" w:rsidRDefault="00A515DE" w:rsidP="00A515DE">
            <w:pPr>
              <w:pStyle w:val="NoSpacing1"/>
              <w:numPr>
                <w:ilvl w:val="0"/>
                <w:numId w:val="13"/>
              </w:numPr>
              <w:rPr>
                <w:szCs w:val="24"/>
              </w:rPr>
            </w:pPr>
            <w:r w:rsidRPr="009317E9">
              <w:rPr>
                <w:szCs w:val="24"/>
              </w:rPr>
              <w:t>Coordinate services and share information with other states and/or tribes.</w:t>
            </w:r>
          </w:p>
          <w:p w:rsidR="00A515DE" w:rsidRPr="009317E9" w:rsidRDefault="00A515DE" w:rsidP="00A515DE">
            <w:pPr>
              <w:pStyle w:val="NoSpacing1"/>
              <w:rPr>
                <w:szCs w:val="24"/>
              </w:rPr>
            </w:pPr>
            <w:r w:rsidRPr="009317E9">
              <w:rPr>
                <w:szCs w:val="24"/>
              </w:rPr>
              <w:tab/>
            </w:r>
          </w:p>
          <w:p w:rsidR="00A515DE" w:rsidRPr="009317E9" w:rsidRDefault="00A515DE" w:rsidP="00A515DE">
            <w:pPr>
              <w:pStyle w:val="NoSpacing1"/>
              <w:rPr>
                <w:szCs w:val="24"/>
              </w:rPr>
            </w:pPr>
            <w:r w:rsidRPr="009317E9">
              <w:rPr>
                <w:szCs w:val="24"/>
              </w:rPr>
              <w:t xml:space="preserve">A Disaster Plan must be submitted as part of the CFSP for FYs 2020-2024.  In developing the 2020-2024 Disaster Plan, tribes should review the Disaster Plan prepared for the FYs for 2015-2019, and reflect on how the plan was used in any emergency or disaster situations in the past five years to determine if changes are needed. </w:t>
            </w:r>
            <w:r w:rsidRPr="009317E9" w:rsidDel="00625187">
              <w:rPr>
                <w:szCs w:val="24"/>
              </w:rPr>
              <w:t xml:space="preserve"> </w:t>
            </w:r>
          </w:p>
          <w:p w:rsidR="008F4CDB" w:rsidRPr="009317E9" w:rsidRDefault="008F4CDB" w:rsidP="008F4CDB">
            <w:pPr>
              <w:pStyle w:val="NoSpacing"/>
              <w:rPr>
                <w:rFonts w:ascii="Times New Roman" w:hAnsi="Times New Roman" w:cs="Times New Roman"/>
                <w:sz w:val="24"/>
                <w:szCs w:val="24"/>
              </w:rPr>
            </w:pPr>
          </w:p>
        </w:tc>
      </w:tr>
      <w:tr w:rsidR="008F4CDB" w:rsidRPr="009317E9" w:rsidTr="009317E9">
        <w:tc>
          <w:tcPr>
            <w:tcW w:w="12950" w:type="dxa"/>
            <w:gridSpan w:val="3"/>
          </w:tcPr>
          <w:p w:rsidR="008F4CDB" w:rsidRPr="009317E9" w:rsidRDefault="00A515DE" w:rsidP="00296B7F">
            <w:pPr>
              <w:pStyle w:val="NoSpacing"/>
              <w:rPr>
                <w:rFonts w:ascii="Times New Roman" w:hAnsi="Times New Roman" w:cs="Times New Roman"/>
                <w:sz w:val="24"/>
                <w:szCs w:val="24"/>
              </w:rPr>
            </w:pPr>
            <w:r w:rsidRPr="009317E9">
              <w:rPr>
                <w:rFonts w:ascii="Times New Roman" w:hAnsi="Times New Roman" w:cs="Times New Roman"/>
                <w:sz w:val="24"/>
                <w:szCs w:val="24"/>
              </w:rPr>
              <w:lastRenderedPageBreak/>
              <w:t>FY 2020</w:t>
            </w:r>
            <w:r w:rsidR="00C90368" w:rsidRPr="009317E9">
              <w:rPr>
                <w:rFonts w:ascii="Times New Roman" w:hAnsi="Times New Roman" w:cs="Times New Roman"/>
                <w:sz w:val="24"/>
                <w:szCs w:val="24"/>
              </w:rPr>
              <w:t xml:space="preserve"> </w:t>
            </w:r>
            <w:r w:rsidR="00296B7F" w:rsidRPr="009317E9">
              <w:rPr>
                <w:rFonts w:ascii="Times New Roman" w:hAnsi="Times New Roman" w:cs="Times New Roman"/>
                <w:sz w:val="24"/>
                <w:szCs w:val="24"/>
              </w:rPr>
              <w:t>CFSP</w:t>
            </w:r>
          </w:p>
        </w:tc>
      </w:tr>
      <w:tr w:rsidR="008F4CDB" w:rsidRPr="009317E9" w:rsidTr="009317E9">
        <w:tc>
          <w:tcPr>
            <w:tcW w:w="12950" w:type="dxa"/>
            <w:gridSpan w:val="3"/>
          </w:tcPr>
          <w:p w:rsidR="008F4CDB" w:rsidRPr="009317E9" w:rsidRDefault="00A515DE" w:rsidP="008F4CDB">
            <w:pPr>
              <w:pStyle w:val="NoSpacing"/>
              <w:rPr>
                <w:rFonts w:ascii="Times New Roman" w:hAnsi="Times New Roman" w:cs="Times New Roman"/>
                <w:sz w:val="24"/>
                <w:szCs w:val="24"/>
              </w:rPr>
            </w:pPr>
            <w:r w:rsidRPr="009317E9">
              <w:rPr>
                <w:rFonts w:ascii="Times New Roman" w:hAnsi="Times New Roman" w:cs="Times New Roman"/>
                <w:sz w:val="24"/>
                <w:szCs w:val="24"/>
              </w:rPr>
              <w:t>F</w:t>
            </w:r>
            <w:r w:rsidR="00C90368" w:rsidRPr="009317E9">
              <w:rPr>
                <w:rFonts w:ascii="Times New Roman" w:hAnsi="Times New Roman" w:cs="Times New Roman"/>
                <w:sz w:val="24"/>
                <w:szCs w:val="24"/>
              </w:rPr>
              <w:t>Y 2021 APSR</w:t>
            </w:r>
          </w:p>
        </w:tc>
      </w:tr>
      <w:tr w:rsidR="008F4CDB" w:rsidRPr="009317E9" w:rsidTr="009317E9">
        <w:tc>
          <w:tcPr>
            <w:tcW w:w="12950" w:type="dxa"/>
            <w:gridSpan w:val="3"/>
          </w:tcPr>
          <w:p w:rsidR="008F4CDB" w:rsidRPr="009317E9" w:rsidRDefault="00C90368" w:rsidP="008F4CDB">
            <w:pPr>
              <w:pStyle w:val="NoSpacing"/>
              <w:rPr>
                <w:rFonts w:ascii="Times New Roman" w:hAnsi="Times New Roman" w:cs="Times New Roman"/>
                <w:sz w:val="24"/>
                <w:szCs w:val="24"/>
              </w:rPr>
            </w:pPr>
            <w:r w:rsidRPr="009317E9">
              <w:rPr>
                <w:rFonts w:ascii="Times New Roman" w:hAnsi="Times New Roman" w:cs="Times New Roman"/>
                <w:sz w:val="24"/>
                <w:szCs w:val="24"/>
              </w:rPr>
              <w:t>FY 2022 APSR</w:t>
            </w:r>
          </w:p>
        </w:tc>
      </w:tr>
      <w:tr w:rsidR="008F4CDB" w:rsidRPr="009317E9" w:rsidTr="009317E9">
        <w:tc>
          <w:tcPr>
            <w:tcW w:w="12950" w:type="dxa"/>
            <w:gridSpan w:val="3"/>
          </w:tcPr>
          <w:p w:rsidR="008F4CDB" w:rsidRPr="009317E9" w:rsidRDefault="00C90368" w:rsidP="008F4CDB">
            <w:pPr>
              <w:pStyle w:val="NoSpacing"/>
              <w:rPr>
                <w:rFonts w:ascii="Times New Roman" w:hAnsi="Times New Roman" w:cs="Times New Roman"/>
                <w:sz w:val="24"/>
                <w:szCs w:val="24"/>
              </w:rPr>
            </w:pPr>
            <w:r w:rsidRPr="009317E9">
              <w:rPr>
                <w:rFonts w:ascii="Times New Roman" w:hAnsi="Times New Roman" w:cs="Times New Roman"/>
                <w:sz w:val="24"/>
                <w:szCs w:val="24"/>
              </w:rPr>
              <w:t>FY 2023 APSR</w:t>
            </w:r>
          </w:p>
        </w:tc>
      </w:tr>
      <w:tr w:rsidR="008F4CDB" w:rsidRPr="009317E9" w:rsidTr="009317E9">
        <w:tc>
          <w:tcPr>
            <w:tcW w:w="12950" w:type="dxa"/>
            <w:gridSpan w:val="3"/>
          </w:tcPr>
          <w:p w:rsidR="008F4CDB" w:rsidRPr="009317E9" w:rsidRDefault="00C90368" w:rsidP="00C90368">
            <w:pPr>
              <w:pStyle w:val="NoSpacing"/>
              <w:rPr>
                <w:rFonts w:ascii="Times New Roman" w:hAnsi="Times New Roman" w:cs="Times New Roman"/>
                <w:sz w:val="24"/>
                <w:szCs w:val="24"/>
              </w:rPr>
            </w:pPr>
            <w:r w:rsidRPr="009317E9">
              <w:rPr>
                <w:rFonts w:ascii="Times New Roman" w:hAnsi="Times New Roman" w:cs="Times New Roman"/>
                <w:sz w:val="24"/>
                <w:szCs w:val="24"/>
              </w:rPr>
              <w:t>FY 2024 APSR/Final Report</w:t>
            </w:r>
          </w:p>
        </w:tc>
      </w:tr>
      <w:tr w:rsidR="008F4CDB" w:rsidRPr="009317E9" w:rsidTr="00F812F3">
        <w:tc>
          <w:tcPr>
            <w:tcW w:w="12950" w:type="dxa"/>
            <w:gridSpan w:val="3"/>
            <w:shd w:val="clear" w:color="auto" w:fill="A6A6A6" w:themeFill="background1" w:themeFillShade="A6"/>
          </w:tcPr>
          <w:p w:rsidR="008F4CDB" w:rsidRPr="009317E9" w:rsidRDefault="008F4CDB" w:rsidP="008F4CDB">
            <w:pPr>
              <w:pStyle w:val="NoSpacing"/>
              <w:rPr>
                <w:rFonts w:ascii="Times New Roman" w:hAnsi="Times New Roman" w:cs="Times New Roman"/>
                <w:sz w:val="24"/>
                <w:szCs w:val="24"/>
              </w:rPr>
            </w:pPr>
          </w:p>
        </w:tc>
      </w:tr>
      <w:tr w:rsidR="008F4CDB" w:rsidRPr="009317E9" w:rsidTr="009317E9">
        <w:tc>
          <w:tcPr>
            <w:tcW w:w="12950" w:type="dxa"/>
            <w:gridSpan w:val="3"/>
          </w:tcPr>
          <w:p w:rsidR="00296B7F" w:rsidRPr="009317E9" w:rsidRDefault="00296B7F" w:rsidP="00296B7F">
            <w:pPr>
              <w:rPr>
                <w:b/>
              </w:rPr>
            </w:pPr>
            <w:r w:rsidRPr="009317E9">
              <w:rPr>
                <w:b/>
              </w:rPr>
              <w:t>Certification of Population Count under Age 21:</w:t>
            </w:r>
          </w:p>
          <w:p w:rsidR="00296B7F" w:rsidRPr="009317E9" w:rsidRDefault="00296B7F" w:rsidP="00296B7F"/>
          <w:p w:rsidR="00296B7F" w:rsidRPr="009317E9" w:rsidRDefault="00296B7F" w:rsidP="00296B7F">
            <w:r w:rsidRPr="009317E9">
              <w:t xml:space="preserve">Title IV-B funds are allotted to tribes based on the number of children under the age of 21 as reflected in Census Bureau data, unless a tribe has certified an alternative number that has been approved by the CB Regional Office. </w:t>
            </w:r>
          </w:p>
          <w:p w:rsidR="00296B7F" w:rsidRPr="009317E9" w:rsidRDefault="00296B7F" w:rsidP="00296B7F">
            <w:r w:rsidRPr="009317E9">
              <w:t>Tribes have the opportunity to update their certification of an alternate number to reflect the revised number of children under age 21 in their population by submitting a certification reflecting the revised number of children who have not yet reached their 21</w:t>
            </w:r>
            <w:r w:rsidRPr="009317E9">
              <w:rPr>
                <w:vertAlign w:val="superscript"/>
              </w:rPr>
              <w:t>st</w:t>
            </w:r>
            <w:r w:rsidRPr="009317E9">
              <w:t xml:space="preserve"> birthday and provide a justification for the revision to their Regional Office. This certification must be signed by the Tribal enrollment officer and the Tribal president/chairperson and is due with the June 30</w:t>
            </w:r>
            <w:r w:rsidRPr="009317E9">
              <w:rPr>
                <w:vertAlign w:val="superscript"/>
              </w:rPr>
              <w:t>th</w:t>
            </w:r>
            <w:r w:rsidRPr="009317E9">
              <w:t xml:space="preserve"> plan submittal. See Attachment G of the PI for </w:t>
            </w:r>
            <w:r w:rsidRPr="009317E9">
              <w:lastRenderedPageBreak/>
              <w:t xml:space="preserve">the Certification of Population Count under Age 21 to be completed and to be submitted as a separate document in PDF format. Note below if you are submitting a certification of an alternate number. </w:t>
            </w:r>
          </w:p>
          <w:p w:rsidR="008F4CDB" w:rsidRPr="009317E9" w:rsidRDefault="008F4CDB" w:rsidP="008F4CDB">
            <w:pPr>
              <w:pStyle w:val="NoSpacing"/>
              <w:rPr>
                <w:rFonts w:ascii="Times New Roman" w:hAnsi="Times New Roman" w:cs="Times New Roman"/>
                <w:sz w:val="24"/>
                <w:szCs w:val="24"/>
              </w:rPr>
            </w:pPr>
          </w:p>
        </w:tc>
      </w:tr>
      <w:tr w:rsidR="008F4CDB" w:rsidRPr="009317E9" w:rsidTr="009317E9">
        <w:tc>
          <w:tcPr>
            <w:tcW w:w="12950" w:type="dxa"/>
            <w:gridSpan w:val="3"/>
          </w:tcPr>
          <w:p w:rsidR="008F4CDB" w:rsidRPr="009317E9" w:rsidRDefault="00296B7F" w:rsidP="008F4CDB">
            <w:pPr>
              <w:pStyle w:val="NoSpacing"/>
              <w:rPr>
                <w:rFonts w:ascii="Times New Roman" w:hAnsi="Times New Roman" w:cs="Times New Roman"/>
                <w:sz w:val="24"/>
                <w:szCs w:val="24"/>
              </w:rPr>
            </w:pPr>
            <w:r w:rsidRPr="009317E9">
              <w:rPr>
                <w:rFonts w:ascii="Times New Roman" w:hAnsi="Times New Roman" w:cs="Times New Roman"/>
                <w:sz w:val="24"/>
                <w:szCs w:val="24"/>
              </w:rPr>
              <w:lastRenderedPageBreak/>
              <w:t>FY 2020 CFSP</w:t>
            </w:r>
          </w:p>
        </w:tc>
      </w:tr>
      <w:tr w:rsidR="008F4CDB" w:rsidRPr="009317E9" w:rsidTr="009317E9">
        <w:tc>
          <w:tcPr>
            <w:tcW w:w="12950" w:type="dxa"/>
            <w:gridSpan w:val="3"/>
          </w:tcPr>
          <w:p w:rsidR="008F4CDB" w:rsidRPr="009317E9" w:rsidRDefault="00296B7F" w:rsidP="008F4CDB">
            <w:pPr>
              <w:pStyle w:val="NoSpacing"/>
              <w:rPr>
                <w:rFonts w:ascii="Times New Roman" w:hAnsi="Times New Roman" w:cs="Times New Roman"/>
                <w:sz w:val="24"/>
                <w:szCs w:val="24"/>
              </w:rPr>
            </w:pPr>
            <w:r w:rsidRPr="009317E9">
              <w:rPr>
                <w:rFonts w:ascii="Times New Roman" w:hAnsi="Times New Roman" w:cs="Times New Roman"/>
                <w:sz w:val="24"/>
                <w:szCs w:val="24"/>
              </w:rPr>
              <w:t>FY 2021 APSR</w:t>
            </w:r>
          </w:p>
        </w:tc>
      </w:tr>
      <w:tr w:rsidR="008F4CDB" w:rsidRPr="009317E9" w:rsidTr="009317E9">
        <w:tc>
          <w:tcPr>
            <w:tcW w:w="12950" w:type="dxa"/>
            <w:gridSpan w:val="3"/>
          </w:tcPr>
          <w:p w:rsidR="008F4CDB" w:rsidRPr="009317E9" w:rsidRDefault="00296B7F" w:rsidP="008F4CDB">
            <w:pPr>
              <w:pStyle w:val="NoSpacing"/>
              <w:rPr>
                <w:rFonts w:ascii="Times New Roman" w:hAnsi="Times New Roman" w:cs="Times New Roman"/>
                <w:sz w:val="24"/>
                <w:szCs w:val="24"/>
              </w:rPr>
            </w:pPr>
            <w:r w:rsidRPr="009317E9">
              <w:rPr>
                <w:rFonts w:ascii="Times New Roman" w:hAnsi="Times New Roman" w:cs="Times New Roman"/>
                <w:sz w:val="24"/>
                <w:szCs w:val="24"/>
              </w:rPr>
              <w:t>FY 2022 APSR</w:t>
            </w:r>
          </w:p>
        </w:tc>
      </w:tr>
      <w:tr w:rsidR="008F4CDB" w:rsidRPr="009317E9" w:rsidTr="009317E9">
        <w:tc>
          <w:tcPr>
            <w:tcW w:w="12950" w:type="dxa"/>
            <w:gridSpan w:val="3"/>
          </w:tcPr>
          <w:p w:rsidR="008F4CDB" w:rsidRPr="009317E9" w:rsidRDefault="00296B7F" w:rsidP="008F4CDB">
            <w:pPr>
              <w:pStyle w:val="NoSpacing"/>
              <w:rPr>
                <w:rFonts w:ascii="Times New Roman" w:hAnsi="Times New Roman" w:cs="Times New Roman"/>
                <w:sz w:val="24"/>
                <w:szCs w:val="24"/>
              </w:rPr>
            </w:pPr>
            <w:r w:rsidRPr="009317E9">
              <w:rPr>
                <w:rFonts w:ascii="Times New Roman" w:hAnsi="Times New Roman" w:cs="Times New Roman"/>
                <w:sz w:val="24"/>
                <w:szCs w:val="24"/>
              </w:rPr>
              <w:t>FY 2023 APSR</w:t>
            </w:r>
          </w:p>
        </w:tc>
      </w:tr>
      <w:tr w:rsidR="008F4CDB" w:rsidRPr="009317E9" w:rsidTr="009317E9">
        <w:tc>
          <w:tcPr>
            <w:tcW w:w="12950" w:type="dxa"/>
            <w:gridSpan w:val="3"/>
          </w:tcPr>
          <w:p w:rsidR="008F4CDB" w:rsidRPr="009317E9" w:rsidRDefault="00296B7F" w:rsidP="008F4CDB">
            <w:pPr>
              <w:pStyle w:val="NoSpacing"/>
              <w:rPr>
                <w:rFonts w:ascii="Times New Roman" w:hAnsi="Times New Roman" w:cs="Times New Roman"/>
                <w:sz w:val="24"/>
                <w:szCs w:val="24"/>
              </w:rPr>
            </w:pPr>
            <w:r w:rsidRPr="009317E9">
              <w:rPr>
                <w:rFonts w:ascii="Times New Roman" w:hAnsi="Times New Roman" w:cs="Times New Roman"/>
                <w:sz w:val="24"/>
                <w:szCs w:val="24"/>
              </w:rPr>
              <w:t>FY 2024 APSR/Final Report</w:t>
            </w:r>
          </w:p>
        </w:tc>
      </w:tr>
      <w:tr w:rsidR="008F4CDB" w:rsidRPr="009317E9" w:rsidTr="00F812F3">
        <w:tc>
          <w:tcPr>
            <w:tcW w:w="12950" w:type="dxa"/>
            <w:gridSpan w:val="3"/>
            <w:shd w:val="clear" w:color="auto" w:fill="A6A6A6" w:themeFill="background1" w:themeFillShade="A6"/>
          </w:tcPr>
          <w:p w:rsidR="008F4CDB" w:rsidRPr="009317E9" w:rsidRDefault="008F4CDB" w:rsidP="008F4CDB">
            <w:pPr>
              <w:pStyle w:val="NoSpacing"/>
              <w:rPr>
                <w:rFonts w:ascii="Times New Roman" w:hAnsi="Times New Roman" w:cs="Times New Roman"/>
                <w:sz w:val="24"/>
                <w:szCs w:val="24"/>
              </w:rPr>
            </w:pPr>
          </w:p>
        </w:tc>
      </w:tr>
      <w:tr w:rsidR="008F4CDB" w:rsidRPr="009317E9" w:rsidTr="009317E9">
        <w:tc>
          <w:tcPr>
            <w:tcW w:w="12950" w:type="dxa"/>
            <w:gridSpan w:val="3"/>
          </w:tcPr>
          <w:p w:rsidR="009317E9" w:rsidRPr="009317E9" w:rsidRDefault="009317E9" w:rsidP="009317E9">
            <w:r w:rsidRPr="009317E9">
              <w:rPr>
                <w:b/>
              </w:rPr>
              <w:t>CFSP Plan Availability</w:t>
            </w:r>
            <w:r w:rsidRPr="009317E9">
              <w:t>:</w:t>
            </w:r>
          </w:p>
          <w:p w:rsidR="009317E9" w:rsidRPr="009317E9" w:rsidRDefault="009317E9" w:rsidP="009317E9"/>
          <w:p w:rsidR="009317E9" w:rsidRPr="009317E9" w:rsidRDefault="009317E9" w:rsidP="009317E9">
            <w:r w:rsidRPr="009317E9">
              <w:t xml:space="preserve">State agencies and tribes must exchange copies of their CFSP for FYs 2020-2024 and their subsequent APSRs (45 CFR 1357.15(v)).  Describe how the tribe will meet this requirement for the CFSP for FYs 2020-2024 and the plan for exchanging future APSRs.   </w:t>
            </w:r>
          </w:p>
          <w:p w:rsidR="008F4CDB" w:rsidRPr="009317E9" w:rsidRDefault="008F4CDB" w:rsidP="008F4CDB">
            <w:pPr>
              <w:pStyle w:val="NoSpacing"/>
              <w:rPr>
                <w:rFonts w:ascii="Times New Roman" w:hAnsi="Times New Roman" w:cs="Times New Roman"/>
                <w:sz w:val="24"/>
                <w:szCs w:val="24"/>
              </w:rPr>
            </w:pPr>
          </w:p>
        </w:tc>
      </w:tr>
      <w:tr w:rsidR="008F4CDB" w:rsidRPr="009317E9" w:rsidTr="009317E9">
        <w:tc>
          <w:tcPr>
            <w:tcW w:w="12950" w:type="dxa"/>
            <w:gridSpan w:val="3"/>
          </w:tcPr>
          <w:p w:rsidR="008F4CDB" w:rsidRPr="009317E9" w:rsidRDefault="009317E9" w:rsidP="008F4CDB">
            <w:pPr>
              <w:pStyle w:val="NoSpacing"/>
              <w:rPr>
                <w:rFonts w:ascii="Times New Roman" w:hAnsi="Times New Roman" w:cs="Times New Roman"/>
                <w:sz w:val="24"/>
                <w:szCs w:val="24"/>
              </w:rPr>
            </w:pPr>
            <w:r w:rsidRPr="009317E9">
              <w:rPr>
                <w:rFonts w:ascii="Times New Roman" w:hAnsi="Times New Roman" w:cs="Times New Roman"/>
                <w:sz w:val="24"/>
                <w:szCs w:val="24"/>
              </w:rPr>
              <w:t>FY 2020 CFSP</w:t>
            </w:r>
          </w:p>
        </w:tc>
      </w:tr>
      <w:tr w:rsidR="008F4CDB" w:rsidRPr="009317E9" w:rsidTr="009317E9">
        <w:tc>
          <w:tcPr>
            <w:tcW w:w="12950" w:type="dxa"/>
            <w:gridSpan w:val="3"/>
          </w:tcPr>
          <w:p w:rsidR="008F4CDB" w:rsidRPr="009317E9" w:rsidRDefault="009317E9" w:rsidP="008F4CDB">
            <w:pPr>
              <w:pStyle w:val="NoSpacing"/>
              <w:rPr>
                <w:rFonts w:ascii="Times New Roman" w:hAnsi="Times New Roman" w:cs="Times New Roman"/>
                <w:sz w:val="24"/>
                <w:szCs w:val="24"/>
              </w:rPr>
            </w:pPr>
            <w:r w:rsidRPr="009317E9">
              <w:rPr>
                <w:rFonts w:ascii="Times New Roman" w:hAnsi="Times New Roman" w:cs="Times New Roman"/>
                <w:sz w:val="24"/>
                <w:szCs w:val="24"/>
              </w:rPr>
              <w:t>FY 2021 APSR</w:t>
            </w:r>
          </w:p>
        </w:tc>
      </w:tr>
      <w:tr w:rsidR="008F4CDB" w:rsidRPr="009317E9" w:rsidTr="009317E9">
        <w:tc>
          <w:tcPr>
            <w:tcW w:w="12950" w:type="dxa"/>
            <w:gridSpan w:val="3"/>
          </w:tcPr>
          <w:p w:rsidR="008F4CDB" w:rsidRPr="009317E9" w:rsidRDefault="009317E9" w:rsidP="008F4CDB">
            <w:pPr>
              <w:pStyle w:val="NoSpacing"/>
              <w:rPr>
                <w:rFonts w:ascii="Times New Roman" w:hAnsi="Times New Roman" w:cs="Times New Roman"/>
                <w:sz w:val="24"/>
                <w:szCs w:val="24"/>
              </w:rPr>
            </w:pPr>
            <w:r w:rsidRPr="009317E9">
              <w:rPr>
                <w:rFonts w:ascii="Times New Roman" w:hAnsi="Times New Roman" w:cs="Times New Roman"/>
                <w:sz w:val="24"/>
                <w:szCs w:val="24"/>
              </w:rPr>
              <w:t>FY 2022 APSR</w:t>
            </w:r>
          </w:p>
        </w:tc>
      </w:tr>
      <w:tr w:rsidR="008F4CDB" w:rsidRPr="009317E9" w:rsidTr="009317E9">
        <w:tc>
          <w:tcPr>
            <w:tcW w:w="12950" w:type="dxa"/>
            <w:gridSpan w:val="3"/>
          </w:tcPr>
          <w:p w:rsidR="008F4CDB" w:rsidRPr="009317E9" w:rsidRDefault="009317E9" w:rsidP="008F4CDB">
            <w:pPr>
              <w:pStyle w:val="NoSpacing"/>
              <w:rPr>
                <w:rFonts w:ascii="Times New Roman" w:hAnsi="Times New Roman" w:cs="Times New Roman"/>
                <w:sz w:val="24"/>
                <w:szCs w:val="24"/>
              </w:rPr>
            </w:pPr>
            <w:r w:rsidRPr="009317E9">
              <w:rPr>
                <w:rFonts w:ascii="Times New Roman" w:hAnsi="Times New Roman" w:cs="Times New Roman"/>
                <w:sz w:val="24"/>
                <w:szCs w:val="24"/>
              </w:rPr>
              <w:t>FY 2023 APSR</w:t>
            </w:r>
          </w:p>
        </w:tc>
      </w:tr>
      <w:tr w:rsidR="008F4CDB" w:rsidRPr="009317E9" w:rsidTr="009317E9">
        <w:tc>
          <w:tcPr>
            <w:tcW w:w="12950" w:type="dxa"/>
            <w:gridSpan w:val="3"/>
          </w:tcPr>
          <w:p w:rsidR="008F4CDB" w:rsidRPr="009317E9" w:rsidRDefault="009317E9" w:rsidP="009317E9">
            <w:pPr>
              <w:pStyle w:val="NoSpacing"/>
              <w:rPr>
                <w:rFonts w:ascii="Times New Roman" w:hAnsi="Times New Roman" w:cs="Times New Roman"/>
                <w:sz w:val="24"/>
                <w:szCs w:val="24"/>
              </w:rPr>
            </w:pPr>
            <w:r w:rsidRPr="009317E9">
              <w:rPr>
                <w:rFonts w:ascii="Times New Roman" w:hAnsi="Times New Roman" w:cs="Times New Roman"/>
                <w:sz w:val="24"/>
                <w:szCs w:val="24"/>
              </w:rPr>
              <w:t>FY 2024 APSR/Final Report</w:t>
            </w:r>
          </w:p>
        </w:tc>
      </w:tr>
      <w:tr w:rsidR="008F4CDB" w:rsidRPr="009317E9" w:rsidTr="00F812F3">
        <w:tc>
          <w:tcPr>
            <w:tcW w:w="12950" w:type="dxa"/>
            <w:gridSpan w:val="3"/>
            <w:shd w:val="clear" w:color="auto" w:fill="A6A6A6" w:themeFill="background1" w:themeFillShade="A6"/>
          </w:tcPr>
          <w:p w:rsidR="008F4CDB" w:rsidRPr="009317E9" w:rsidRDefault="008F4CDB" w:rsidP="008F4CDB">
            <w:pPr>
              <w:pStyle w:val="NoSpacing"/>
              <w:rPr>
                <w:rFonts w:ascii="Times New Roman" w:hAnsi="Times New Roman" w:cs="Times New Roman"/>
                <w:sz w:val="24"/>
                <w:szCs w:val="24"/>
              </w:rPr>
            </w:pPr>
          </w:p>
        </w:tc>
      </w:tr>
      <w:tr w:rsidR="008F4CDB" w:rsidRPr="009317E9" w:rsidTr="009317E9">
        <w:tc>
          <w:tcPr>
            <w:tcW w:w="12950" w:type="dxa"/>
            <w:gridSpan w:val="3"/>
          </w:tcPr>
          <w:p w:rsidR="008F4CDB" w:rsidRPr="009317E9" w:rsidRDefault="009317E9" w:rsidP="008F4CDB">
            <w:pPr>
              <w:pStyle w:val="NoSpacing"/>
              <w:rPr>
                <w:rFonts w:ascii="Times New Roman" w:hAnsi="Times New Roman" w:cs="Times New Roman"/>
                <w:sz w:val="24"/>
                <w:szCs w:val="24"/>
              </w:rPr>
            </w:pPr>
            <w:r w:rsidRPr="009317E9">
              <w:rPr>
                <w:rFonts w:ascii="Times New Roman" w:hAnsi="Times New Roman" w:cs="Times New Roman"/>
                <w:sz w:val="24"/>
                <w:szCs w:val="24"/>
              </w:rPr>
              <w:t>This section reserved for any additional information that a tribe wishes to share.</w:t>
            </w:r>
          </w:p>
          <w:p w:rsidR="009317E9" w:rsidRPr="009317E9" w:rsidRDefault="009317E9" w:rsidP="008F4CDB">
            <w:pPr>
              <w:pStyle w:val="NoSpacing"/>
              <w:rPr>
                <w:rFonts w:ascii="Times New Roman" w:hAnsi="Times New Roman" w:cs="Times New Roman"/>
                <w:sz w:val="24"/>
                <w:szCs w:val="24"/>
              </w:rPr>
            </w:pPr>
          </w:p>
          <w:p w:rsidR="009317E9" w:rsidRPr="009317E9" w:rsidRDefault="009317E9" w:rsidP="008F4CDB">
            <w:pPr>
              <w:pStyle w:val="NoSpacing"/>
              <w:rPr>
                <w:rFonts w:ascii="Times New Roman" w:hAnsi="Times New Roman" w:cs="Times New Roman"/>
                <w:sz w:val="24"/>
                <w:szCs w:val="24"/>
              </w:rPr>
            </w:pPr>
          </w:p>
          <w:p w:rsidR="009317E9" w:rsidRDefault="009317E9" w:rsidP="008F4CDB">
            <w:pPr>
              <w:pStyle w:val="NoSpacing"/>
              <w:rPr>
                <w:rFonts w:ascii="Times New Roman" w:hAnsi="Times New Roman" w:cs="Times New Roman"/>
                <w:sz w:val="24"/>
                <w:szCs w:val="24"/>
              </w:rPr>
            </w:pPr>
          </w:p>
          <w:p w:rsidR="0041197A" w:rsidRDefault="0041197A" w:rsidP="008F4CDB">
            <w:pPr>
              <w:pStyle w:val="NoSpacing"/>
              <w:rPr>
                <w:rFonts w:ascii="Times New Roman" w:hAnsi="Times New Roman" w:cs="Times New Roman"/>
                <w:sz w:val="24"/>
                <w:szCs w:val="24"/>
              </w:rPr>
            </w:pPr>
          </w:p>
          <w:p w:rsidR="003F6B6F" w:rsidRDefault="003F6B6F" w:rsidP="008F4CDB">
            <w:pPr>
              <w:pStyle w:val="NoSpacing"/>
              <w:rPr>
                <w:rFonts w:ascii="Times New Roman" w:hAnsi="Times New Roman" w:cs="Times New Roman"/>
                <w:sz w:val="24"/>
                <w:szCs w:val="24"/>
              </w:rPr>
            </w:pPr>
          </w:p>
          <w:p w:rsidR="003F6B6F" w:rsidRDefault="003F6B6F" w:rsidP="008F4CDB">
            <w:pPr>
              <w:pStyle w:val="NoSpacing"/>
              <w:rPr>
                <w:rFonts w:ascii="Times New Roman" w:hAnsi="Times New Roman" w:cs="Times New Roman"/>
                <w:sz w:val="24"/>
                <w:szCs w:val="24"/>
              </w:rPr>
            </w:pPr>
          </w:p>
          <w:p w:rsidR="003F6B6F" w:rsidRDefault="003F6B6F" w:rsidP="008F4CDB">
            <w:pPr>
              <w:pStyle w:val="NoSpacing"/>
              <w:rPr>
                <w:rFonts w:ascii="Times New Roman" w:hAnsi="Times New Roman" w:cs="Times New Roman"/>
                <w:sz w:val="24"/>
                <w:szCs w:val="24"/>
              </w:rPr>
            </w:pPr>
          </w:p>
          <w:p w:rsidR="003F6B6F" w:rsidRDefault="003F6B6F" w:rsidP="008F4CDB">
            <w:pPr>
              <w:pStyle w:val="NoSpacing"/>
              <w:rPr>
                <w:rFonts w:ascii="Times New Roman" w:hAnsi="Times New Roman" w:cs="Times New Roman"/>
                <w:sz w:val="24"/>
                <w:szCs w:val="24"/>
              </w:rPr>
            </w:pPr>
          </w:p>
          <w:p w:rsidR="003F6B6F" w:rsidRPr="009317E9" w:rsidRDefault="003F6B6F" w:rsidP="008F4CDB">
            <w:pPr>
              <w:pStyle w:val="NoSpacing"/>
              <w:rPr>
                <w:rFonts w:ascii="Times New Roman" w:hAnsi="Times New Roman" w:cs="Times New Roman"/>
                <w:sz w:val="24"/>
                <w:szCs w:val="24"/>
              </w:rPr>
            </w:pPr>
          </w:p>
          <w:p w:rsidR="009317E9" w:rsidRPr="009317E9" w:rsidRDefault="009317E9" w:rsidP="008F4CDB">
            <w:pPr>
              <w:pStyle w:val="NoSpacing"/>
              <w:rPr>
                <w:rFonts w:ascii="Times New Roman" w:hAnsi="Times New Roman" w:cs="Times New Roman"/>
                <w:sz w:val="24"/>
                <w:szCs w:val="24"/>
              </w:rPr>
            </w:pPr>
          </w:p>
          <w:p w:rsidR="009317E9" w:rsidRPr="009317E9" w:rsidRDefault="009317E9" w:rsidP="008F4CDB">
            <w:pPr>
              <w:pStyle w:val="NoSpacing"/>
              <w:rPr>
                <w:rFonts w:ascii="Times New Roman" w:hAnsi="Times New Roman" w:cs="Times New Roman"/>
                <w:sz w:val="24"/>
                <w:szCs w:val="24"/>
              </w:rPr>
            </w:pPr>
          </w:p>
        </w:tc>
      </w:tr>
      <w:tr w:rsidR="00F812F3" w:rsidRPr="009317E9" w:rsidTr="00F812F3">
        <w:tc>
          <w:tcPr>
            <w:tcW w:w="12950" w:type="dxa"/>
            <w:gridSpan w:val="3"/>
            <w:shd w:val="clear" w:color="auto" w:fill="A6A6A6" w:themeFill="background1" w:themeFillShade="A6"/>
          </w:tcPr>
          <w:p w:rsidR="00F812F3" w:rsidRPr="009317E9" w:rsidRDefault="00F812F3" w:rsidP="008F4CDB">
            <w:pPr>
              <w:pStyle w:val="NoSpacing"/>
              <w:rPr>
                <w:rFonts w:ascii="Times New Roman" w:hAnsi="Times New Roman" w:cs="Times New Roman"/>
                <w:sz w:val="24"/>
                <w:szCs w:val="24"/>
              </w:rPr>
            </w:pPr>
          </w:p>
        </w:tc>
      </w:tr>
      <w:tr w:rsidR="00F812F3" w:rsidRPr="009317E9" w:rsidTr="00F812F3">
        <w:tc>
          <w:tcPr>
            <w:tcW w:w="12950" w:type="dxa"/>
            <w:gridSpan w:val="3"/>
            <w:shd w:val="clear" w:color="auto" w:fill="auto"/>
          </w:tcPr>
          <w:p w:rsidR="00F812F3" w:rsidRDefault="00F812F3" w:rsidP="008F4CDB">
            <w:pPr>
              <w:pStyle w:val="NoSpacing"/>
              <w:rPr>
                <w:rFonts w:ascii="Times New Roman" w:hAnsi="Times New Roman" w:cs="Times New Roman"/>
                <w:sz w:val="24"/>
                <w:szCs w:val="24"/>
              </w:rPr>
            </w:pPr>
            <w:r>
              <w:rPr>
                <w:rFonts w:ascii="Times New Roman" w:hAnsi="Times New Roman" w:cs="Times New Roman"/>
                <w:sz w:val="24"/>
                <w:szCs w:val="24"/>
              </w:rPr>
              <w:t>This section reserved for any potential future requirements.</w:t>
            </w:r>
          </w:p>
          <w:p w:rsidR="00F812F3" w:rsidRDefault="00F812F3" w:rsidP="008F4CDB">
            <w:pPr>
              <w:pStyle w:val="NoSpacing"/>
              <w:rPr>
                <w:rFonts w:ascii="Times New Roman" w:hAnsi="Times New Roman" w:cs="Times New Roman"/>
                <w:sz w:val="24"/>
                <w:szCs w:val="24"/>
              </w:rPr>
            </w:pPr>
          </w:p>
          <w:p w:rsidR="003F6B6F" w:rsidRDefault="003F6B6F" w:rsidP="008F4CDB">
            <w:pPr>
              <w:pStyle w:val="NoSpacing"/>
              <w:rPr>
                <w:rFonts w:ascii="Times New Roman" w:hAnsi="Times New Roman" w:cs="Times New Roman"/>
                <w:sz w:val="24"/>
                <w:szCs w:val="24"/>
              </w:rPr>
            </w:pPr>
          </w:p>
          <w:p w:rsidR="003F6B6F" w:rsidRDefault="003F6B6F" w:rsidP="008F4CDB">
            <w:pPr>
              <w:pStyle w:val="NoSpacing"/>
              <w:rPr>
                <w:rFonts w:ascii="Times New Roman" w:hAnsi="Times New Roman" w:cs="Times New Roman"/>
                <w:sz w:val="24"/>
                <w:szCs w:val="24"/>
              </w:rPr>
            </w:pPr>
          </w:p>
          <w:p w:rsidR="003F6B6F" w:rsidRDefault="003F6B6F" w:rsidP="008F4CDB">
            <w:pPr>
              <w:pStyle w:val="NoSpacing"/>
              <w:rPr>
                <w:rFonts w:ascii="Times New Roman" w:hAnsi="Times New Roman" w:cs="Times New Roman"/>
                <w:sz w:val="24"/>
                <w:szCs w:val="24"/>
              </w:rPr>
            </w:pPr>
          </w:p>
          <w:p w:rsidR="003F6B6F" w:rsidRDefault="003F6B6F" w:rsidP="008F4CDB">
            <w:pPr>
              <w:pStyle w:val="NoSpacing"/>
              <w:rPr>
                <w:rFonts w:ascii="Times New Roman" w:hAnsi="Times New Roman" w:cs="Times New Roman"/>
                <w:sz w:val="24"/>
                <w:szCs w:val="24"/>
              </w:rPr>
            </w:pPr>
          </w:p>
          <w:p w:rsidR="003F6B6F" w:rsidRDefault="003F6B6F" w:rsidP="008F4CDB">
            <w:pPr>
              <w:pStyle w:val="NoSpacing"/>
              <w:rPr>
                <w:rFonts w:ascii="Times New Roman" w:hAnsi="Times New Roman" w:cs="Times New Roman"/>
                <w:sz w:val="24"/>
                <w:szCs w:val="24"/>
              </w:rPr>
            </w:pPr>
          </w:p>
          <w:p w:rsidR="003F6B6F" w:rsidRDefault="003F6B6F" w:rsidP="008F4CDB">
            <w:pPr>
              <w:pStyle w:val="NoSpacing"/>
              <w:rPr>
                <w:rFonts w:ascii="Times New Roman" w:hAnsi="Times New Roman" w:cs="Times New Roman"/>
                <w:sz w:val="24"/>
                <w:szCs w:val="24"/>
              </w:rPr>
            </w:pPr>
          </w:p>
          <w:p w:rsidR="003F6B6F" w:rsidRDefault="003F6B6F" w:rsidP="008F4CDB">
            <w:pPr>
              <w:pStyle w:val="NoSpacing"/>
              <w:rPr>
                <w:rFonts w:ascii="Times New Roman" w:hAnsi="Times New Roman" w:cs="Times New Roman"/>
                <w:sz w:val="24"/>
                <w:szCs w:val="24"/>
              </w:rPr>
            </w:pPr>
          </w:p>
          <w:p w:rsidR="003F6B6F" w:rsidRDefault="003F6B6F" w:rsidP="008F4CDB">
            <w:pPr>
              <w:pStyle w:val="NoSpacing"/>
              <w:rPr>
                <w:rFonts w:ascii="Times New Roman" w:hAnsi="Times New Roman" w:cs="Times New Roman"/>
                <w:sz w:val="24"/>
                <w:szCs w:val="24"/>
              </w:rPr>
            </w:pPr>
          </w:p>
          <w:p w:rsidR="003F6B6F" w:rsidRDefault="003F6B6F" w:rsidP="008F4CDB">
            <w:pPr>
              <w:pStyle w:val="NoSpacing"/>
              <w:rPr>
                <w:rFonts w:ascii="Times New Roman" w:hAnsi="Times New Roman" w:cs="Times New Roman"/>
                <w:sz w:val="24"/>
                <w:szCs w:val="24"/>
              </w:rPr>
            </w:pPr>
          </w:p>
          <w:p w:rsidR="003F6B6F" w:rsidRDefault="003F6B6F" w:rsidP="008F4CDB">
            <w:pPr>
              <w:pStyle w:val="NoSpacing"/>
              <w:rPr>
                <w:rFonts w:ascii="Times New Roman" w:hAnsi="Times New Roman" w:cs="Times New Roman"/>
                <w:sz w:val="24"/>
                <w:szCs w:val="24"/>
              </w:rPr>
            </w:pPr>
          </w:p>
          <w:p w:rsidR="003F6B6F" w:rsidRDefault="003F6B6F" w:rsidP="008F4CDB">
            <w:pPr>
              <w:pStyle w:val="NoSpacing"/>
              <w:rPr>
                <w:rFonts w:ascii="Times New Roman" w:hAnsi="Times New Roman" w:cs="Times New Roman"/>
                <w:sz w:val="24"/>
                <w:szCs w:val="24"/>
              </w:rPr>
            </w:pPr>
          </w:p>
          <w:p w:rsidR="003F6B6F" w:rsidRDefault="003F6B6F" w:rsidP="008F4CDB">
            <w:pPr>
              <w:pStyle w:val="NoSpacing"/>
              <w:rPr>
                <w:rFonts w:ascii="Times New Roman" w:hAnsi="Times New Roman" w:cs="Times New Roman"/>
                <w:sz w:val="24"/>
                <w:szCs w:val="24"/>
              </w:rPr>
            </w:pPr>
          </w:p>
          <w:p w:rsidR="00F812F3" w:rsidRPr="009317E9" w:rsidRDefault="00F812F3" w:rsidP="008F4CDB">
            <w:pPr>
              <w:pStyle w:val="NoSpacing"/>
              <w:rPr>
                <w:rFonts w:ascii="Times New Roman" w:hAnsi="Times New Roman" w:cs="Times New Roman"/>
                <w:sz w:val="24"/>
                <w:szCs w:val="24"/>
              </w:rPr>
            </w:pPr>
            <w:r>
              <w:rPr>
                <w:rFonts w:ascii="Times New Roman" w:hAnsi="Times New Roman" w:cs="Times New Roman"/>
                <w:sz w:val="24"/>
                <w:szCs w:val="24"/>
              </w:rPr>
              <w:t xml:space="preserve"> </w:t>
            </w:r>
          </w:p>
        </w:tc>
      </w:tr>
      <w:tr w:rsidR="008F4CDB" w:rsidRPr="009317E9" w:rsidTr="009317E9">
        <w:tc>
          <w:tcPr>
            <w:tcW w:w="12950" w:type="dxa"/>
            <w:gridSpan w:val="3"/>
            <w:shd w:val="clear" w:color="auto" w:fill="A6A6A6" w:themeFill="background1" w:themeFillShade="A6"/>
          </w:tcPr>
          <w:p w:rsidR="008F4CDB" w:rsidRPr="009317E9" w:rsidRDefault="008F4CDB" w:rsidP="008F4CDB">
            <w:pPr>
              <w:pStyle w:val="NoSpacing"/>
              <w:rPr>
                <w:rFonts w:ascii="Times New Roman" w:hAnsi="Times New Roman" w:cs="Times New Roman"/>
                <w:sz w:val="24"/>
                <w:szCs w:val="24"/>
              </w:rPr>
            </w:pPr>
          </w:p>
        </w:tc>
      </w:tr>
    </w:tbl>
    <w:p w:rsidR="00480294" w:rsidRPr="009317E9" w:rsidRDefault="00480294" w:rsidP="00480294">
      <w:pPr>
        <w:pStyle w:val="NoSpacing"/>
        <w:rPr>
          <w:rFonts w:ascii="Times New Roman" w:hAnsi="Times New Roman" w:cs="Times New Roman"/>
          <w:sz w:val="24"/>
          <w:szCs w:val="24"/>
        </w:rPr>
      </w:pPr>
    </w:p>
    <w:p w:rsidR="000A6A72" w:rsidRDefault="000A6A72" w:rsidP="009317E9">
      <w:pPr>
        <w:pStyle w:val="NoSpacing"/>
        <w:rPr>
          <w:rFonts w:ascii="Times New Roman" w:hAnsi="Times New Roman" w:cs="Times New Roman"/>
          <w:b/>
          <w:sz w:val="24"/>
          <w:szCs w:val="24"/>
        </w:rPr>
      </w:pPr>
    </w:p>
    <w:p w:rsidR="00086E75" w:rsidRPr="000A6A72" w:rsidRDefault="00086E75" w:rsidP="00086E75">
      <w:pPr>
        <w:pStyle w:val="NoSpacing"/>
        <w:rPr>
          <w:rFonts w:ascii="Times New Roman" w:hAnsi="Times New Roman" w:cs="Times New Roman"/>
          <w:b/>
          <w:sz w:val="24"/>
          <w:szCs w:val="24"/>
        </w:rPr>
      </w:pPr>
      <w:r w:rsidRPr="000A6A72">
        <w:rPr>
          <w:rFonts w:ascii="Times New Roman" w:hAnsi="Times New Roman" w:cs="Times New Roman"/>
          <w:b/>
          <w:sz w:val="24"/>
          <w:szCs w:val="24"/>
        </w:rPr>
        <w:t>Submission Reminders:</w:t>
      </w:r>
    </w:p>
    <w:p w:rsidR="00086E75" w:rsidRDefault="00086E75" w:rsidP="00086E75">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CFSP and APSR must be in Word format.</w:t>
      </w:r>
    </w:p>
    <w:p w:rsidR="00086E75" w:rsidRPr="009317E9" w:rsidRDefault="00086E75" w:rsidP="00086E75">
      <w:pPr>
        <w:pStyle w:val="NoSpacing"/>
        <w:numPr>
          <w:ilvl w:val="0"/>
          <w:numId w:val="14"/>
        </w:numPr>
        <w:rPr>
          <w:rFonts w:ascii="Times New Roman" w:hAnsi="Times New Roman" w:cs="Times New Roman"/>
          <w:sz w:val="24"/>
          <w:szCs w:val="24"/>
        </w:rPr>
      </w:pPr>
      <w:r w:rsidRPr="009317E9">
        <w:rPr>
          <w:rFonts w:ascii="Times New Roman" w:hAnsi="Times New Roman" w:cs="Times New Roman"/>
          <w:sz w:val="24"/>
          <w:szCs w:val="24"/>
        </w:rPr>
        <w:t>CFS-101 Parts I &amp; II for FY 2020  (IV-B 1 &amp; 2, Chafee and ETV if applicable) with signature of Tribal official (PDF)</w:t>
      </w:r>
    </w:p>
    <w:p w:rsidR="00086E75" w:rsidRPr="009317E9" w:rsidRDefault="00086E75" w:rsidP="00086E75">
      <w:pPr>
        <w:pStyle w:val="ListParagraph"/>
        <w:numPr>
          <w:ilvl w:val="0"/>
          <w:numId w:val="14"/>
        </w:numPr>
      </w:pPr>
      <w:r w:rsidRPr="009317E9">
        <w:t>CFS-101 Part III to include the actual amount of IV-B funds expended in FY 2016, estimated number of individuals and families served, and geographic services area.  Tribes must track annual IV-B expenditures, including administrative costs.  Requires signature of Tribal official. (PDF)</w:t>
      </w:r>
    </w:p>
    <w:p w:rsidR="00086E75" w:rsidRDefault="00086E75" w:rsidP="00086E75">
      <w:pPr>
        <w:pStyle w:val="NoSpacing"/>
        <w:numPr>
          <w:ilvl w:val="0"/>
          <w:numId w:val="14"/>
        </w:numPr>
        <w:rPr>
          <w:rFonts w:ascii="Times New Roman" w:hAnsi="Times New Roman" w:cs="Times New Roman"/>
          <w:sz w:val="24"/>
          <w:szCs w:val="24"/>
        </w:rPr>
      </w:pPr>
      <w:r w:rsidRPr="009317E9">
        <w:rPr>
          <w:rFonts w:ascii="Times New Roman" w:hAnsi="Times New Roman" w:cs="Times New Roman"/>
          <w:sz w:val="24"/>
          <w:szCs w:val="24"/>
        </w:rPr>
        <w:t xml:space="preserve">Assurances:  Certifications and assurances for all programs for which funding is requested must be signed and submitted with the </w:t>
      </w:r>
      <w:r>
        <w:rPr>
          <w:rFonts w:ascii="Times New Roman" w:hAnsi="Times New Roman" w:cs="Times New Roman"/>
          <w:sz w:val="24"/>
          <w:szCs w:val="24"/>
        </w:rPr>
        <w:t xml:space="preserve">CFSP for </w:t>
      </w:r>
      <w:r w:rsidRPr="009317E9">
        <w:rPr>
          <w:rFonts w:ascii="Times New Roman" w:hAnsi="Times New Roman" w:cs="Times New Roman"/>
          <w:sz w:val="24"/>
          <w:szCs w:val="24"/>
        </w:rPr>
        <w:t xml:space="preserve">2020-2024.  </w:t>
      </w:r>
      <w:r>
        <w:rPr>
          <w:rFonts w:ascii="Times New Roman" w:hAnsi="Times New Roman" w:cs="Times New Roman"/>
          <w:sz w:val="24"/>
          <w:szCs w:val="24"/>
        </w:rPr>
        <w:t>Certifications and a</w:t>
      </w:r>
      <w:r w:rsidRPr="009317E9">
        <w:rPr>
          <w:rFonts w:ascii="Times New Roman" w:hAnsi="Times New Roman" w:cs="Times New Roman"/>
          <w:sz w:val="24"/>
          <w:szCs w:val="24"/>
        </w:rPr>
        <w:t>ssurance</w:t>
      </w:r>
      <w:r>
        <w:rPr>
          <w:rFonts w:ascii="Times New Roman" w:hAnsi="Times New Roman" w:cs="Times New Roman"/>
          <w:sz w:val="24"/>
          <w:szCs w:val="24"/>
        </w:rPr>
        <w:t>s</w:t>
      </w:r>
      <w:r w:rsidRPr="009317E9">
        <w:rPr>
          <w:rFonts w:ascii="Times New Roman" w:hAnsi="Times New Roman" w:cs="Times New Roman"/>
          <w:sz w:val="24"/>
          <w:szCs w:val="24"/>
        </w:rPr>
        <w:t xml:space="preserve"> will not need to be re-submitted in future years unless a change has occurred that warrants a new certification.  (PDF)</w:t>
      </w:r>
    </w:p>
    <w:p w:rsidR="00FF2424" w:rsidRDefault="00FF2424" w:rsidP="009317E9">
      <w:pPr>
        <w:pStyle w:val="NoSpacing"/>
        <w:rPr>
          <w:rFonts w:ascii="Times New Roman" w:hAnsi="Times New Roman" w:cs="Times New Roman"/>
          <w:b/>
          <w:sz w:val="24"/>
          <w:szCs w:val="24"/>
        </w:rPr>
      </w:pPr>
    </w:p>
    <w:p w:rsidR="00FF2424" w:rsidRDefault="00FF2424" w:rsidP="009317E9">
      <w:pPr>
        <w:pStyle w:val="NoSpacing"/>
        <w:rPr>
          <w:rFonts w:ascii="Times New Roman" w:hAnsi="Times New Roman" w:cs="Times New Roman"/>
          <w:b/>
          <w:sz w:val="24"/>
          <w:szCs w:val="24"/>
        </w:rPr>
      </w:pPr>
    </w:p>
    <w:p w:rsidR="00FF2424" w:rsidRDefault="00FF2424" w:rsidP="009317E9">
      <w:pPr>
        <w:pStyle w:val="NoSpacing"/>
        <w:rPr>
          <w:rFonts w:ascii="Times New Roman" w:hAnsi="Times New Roman" w:cs="Times New Roman"/>
          <w:b/>
          <w:sz w:val="24"/>
          <w:szCs w:val="24"/>
        </w:rPr>
      </w:pPr>
    </w:p>
    <w:p w:rsidR="00FF2424" w:rsidRDefault="00FF2424" w:rsidP="009317E9">
      <w:pPr>
        <w:pStyle w:val="NoSpacing"/>
        <w:rPr>
          <w:rFonts w:ascii="Times New Roman" w:hAnsi="Times New Roman" w:cs="Times New Roman"/>
          <w:b/>
          <w:sz w:val="24"/>
          <w:szCs w:val="24"/>
        </w:rPr>
      </w:pPr>
    </w:p>
    <w:p w:rsidR="00FF2424" w:rsidRDefault="00FF2424" w:rsidP="009317E9">
      <w:pPr>
        <w:pStyle w:val="NoSpacing"/>
        <w:rPr>
          <w:rFonts w:ascii="Times New Roman" w:hAnsi="Times New Roman" w:cs="Times New Roman"/>
          <w:b/>
          <w:sz w:val="24"/>
          <w:szCs w:val="24"/>
        </w:rPr>
      </w:pPr>
    </w:p>
    <w:p w:rsidR="00FF2424" w:rsidRDefault="004E14A5" w:rsidP="00D80284">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Requirements </w:t>
      </w:r>
      <w:r w:rsidR="00D80284">
        <w:rPr>
          <w:rFonts w:ascii="Times New Roman" w:hAnsi="Times New Roman" w:cs="Times New Roman"/>
          <w:b/>
          <w:sz w:val="24"/>
          <w:szCs w:val="24"/>
        </w:rPr>
        <w:t>for Tribes Applying for Chafee and/or ETV</w:t>
      </w:r>
    </w:p>
    <w:p w:rsidR="00D80284" w:rsidRDefault="00D80284" w:rsidP="00D80284">
      <w:pPr>
        <w:pStyle w:val="NoSpacing"/>
        <w:jc w:val="center"/>
        <w:rPr>
          <w:rFonts w:ascii="Times New Roman" w:hAnsi="Times New Roman" w:cs="Times New Roman"/>
          <w:b/>
          <w:sz w:val="24"/>
          <w:szCs w:val="24"/>
        </w:rPr>
      </w:pPr>
    </w:p>
    <w:p w:rsidR="00D80284" w:rsidRPr="00A2512C" w:rsidRDefault="00D80284" w:rsidP="00D80284">
      <w:pPr>
        <w:rPr>
          <w:rFonts w:eastAsia="Calibri"/>
        </w:rPr>
      </w:pPr>
      <w:r w:rsidRPr="00A2512C">
        <w:t xml:space="preserve">Tribes who have a tribe-state agreement for receipt of title IV-E funding and tribes approved to directly operate the title IV-E program are eligible to apply to receive </w:t>
      </w:r>
      <w:r w:rsidRPr="00A2512C">
        <w:rPr>
          <w:rFonts w:eastAsia="Calibri"/>
        </w:rPr>
        <w:t>directly a portion of the Chafee and/or ETV funds allotted to the state</w:t>
      </w:r>
      <w:r>
        <w:rPr>
          <w:rFonts w:eastAsia="Calibri"/>
        </w:rPr>
        <w:t>(s)</w:t>
      </w:r>
      <w:r w:rsidRPr="00A2512C">
        <w:rPr>
          <w:rFonts w:eastAsia="Calibri"/>
        </w:rPr>
        <w:t xml:space="preserve"> in which the tribe is located.  Tribes receiving direct funding under Chafee and/or ETV will also be required to provide a 20 percent match.</w:t>
      </w:r>
    </w:p>
    <w:p w:rsidR="001B33AA" w:rsidRDefault="001B33AA" w:rsidP="009317E9">
      <w:pPr>
        <w:pStyle w:val="NoSpacing"/>
        <w:rPr>
          <w:rFonts w:ascii="Times New Roman" w:hAnsi="Times New Roman" w:cs="Times New Roman"/>
          <w:b/>
          <w:sz w:val="24"/>
          <w:szCs w:val="24"/>
        </w:rPr>
      </w:pPr>
    </w:p>
    <w:p w:rsidR="001B33AA" w:rsidRDefault="001B33AA" w:rsidP="009317E9">
      <w:pPr>
        <w:pStyle w:val="NoSpacing"/>
        <w:rPr>
          <w:rFonts w:ascii="Times New Roman" w:hAnsi="Times New Roman" w:cs="Times New Roman"/>
          <w:b/>
          <w:sz w:val="24"/>
          <w:szCs w:val="24"/>
        </w:rPr>
      </w:pPr>
      <w:r>
        <w:rPr>
          <w:rFonts w:ascii="Times New Roman" w:hAnsi="Times New Roman" w:cs="Times New Roman"/>
          <w:b/>
          <w:sz w:val="24"/>
          <w:szCs w:val="24"/>
        </w:rPr>
        <w:t>CHAFEE:</w:t>
      </w:r>
    </w:p>
    <w:p w:rsidR="001B33AA" w:rsidRDefault="001B33AA" w:rsidP="009317E9">
      <w:pPr>
        <w:pStyle w:val="No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2950"/>
      </w:tblGrid>
      <w:tr w:rsidR="00D80284" w:rsidTr="001D5783">
        <w:tc>
          <w:tcPr>
            <w:tcW w:w="12950" w:type="dxa"/>
            <w:shd w:val="clear" w:color="auto" w:fill="A6A6A6" w:themeFill="background1" w:themeFillShade="A6"/>
          </w:tcPr>
          <w:p w:rsidR="00D80284" w:rsidRDefault="00D80284" w:rsidP="009317E9">
            <w:pPr>
              <w:pStyle w:val="NoSpacing"/>
              <w:rPr>
                <w:rFonts w:ascii="Times New Roman" w:hAnsi="Times New Roman" w:cs="Times New Roman"/>
                <w:b/>
                <w:sz w:val="24"/>
                <w:szCs w:val="24"/>
              </w:rPr>
            </w:pPr>
          </w:p>
        </w:tc>
      </w:tr>
      <w:tr w:rsidR="00D80284" w:rsidTr="00D80284">
        <w:tc>
          <w:tcPr>
            <w:tcW w:w="12950" w:type="dxa"/>
          </w:tcPr>
          <w:p w:rsidR="001D5783" w:rsidRPr="001D5783" w:rsidRDefault="001D5783" w:rsidP="001D5783">
            <w:pPr>
              <w:pStyle w:val="NoSpacing"/>
              <w:rPr>
                <w:rFonts w:ascii="Times New Roman" w:hAnsi="Times New Roman" w:cs="Times New Roman"/>
                <w:b/>
                <w:sz w:val="24"/>
                <w:szCs w:val="24"/>
              </w:rPr>
            </w:pPr>
            <w:r w:rsidRPr="001D5783">
              <w:rPr>
                <w:rFonts w:ascii="Times New Roman" w:hAnsi="Times New Roman" w:cs="Times New Roman"/>
                <w:b/>
                <w:sz w:val="24"/>
                <w:szCs w:val="24"/>
              </w:rPr>
              <w:t>Agency Administering Chafee (section 477(b)(2) of the Act)</w:t>
            </w:r>
          </w:p>
          <w:p w:rsidR="001D5783" w:rsidRPr="001D5783" w:rsidRDefault="001D5783" w:rsidP="001D5783">
            <w:pPr>
              <w:pStyle w:val="NoSpacing"/>
              <w:rPr>
                <w:rFonts w:ascii="Times New Roman" w:hAnsi="Times New Roman" w:cs="Times New Roman"/>
                <w:i/>
                <w:sz w:val="24"/>
                <w:szCs w:val="24"/>
              </w:rPr>
            </w:pPr>
          </w:p>
          <w:p w:rsidR="00D80284" w:rsidRDefault="001D5783" w:rsidP="009317E9">
            <w:pPr>
              <w:pStyle w:val="NoSpacing"/>
              <w:rPr>
                <w:rFonts w:ascii="Times New Roman" w:hAnsi="Times New Roman" w:cs="Times New Roman"/>
                <w:sz w:val="24"/>
                <w:szCs w:val="24"/>
              </w:rPr>
            </w:pPr>
            <w:r w:rsidRPr="001D5783">
              <w:rPr>
                <w:rFonts w:ascii="Times New Roman" w:hAnsi="Times New Roman" w:cs="Times New Roman"/>
                <w:sz w:val="24"/>
                <w:szCs w:val="24"/>
              </w:rPr>
              <w:t>Identify the tribal agency or agencies that will administer, supervise, or oversee the Chafee program.  Describe how the agency that administers the program provides oversight to the programs or agencies that directly provide Chafee services and supports.</w:t>
            </w:r>
          </w:p>
          <w:p w:rsidR="001D5783" w:rsidRPr="001D5783" w:rsidRDefault="001D5783" w:rsidP="009317E9">
            <w:pPr>
              <w:pStyle w:val="NoSpacing"/>
              <w:rPr>
                <w:rFonts w:ascii="Times New Roman" w:hAnsi="Times New Roman" w:cs="Times New Roman"/>
                <w:sz w:val="24"/>
                <w:szCs w:val="24"/>
              </w:rPr>
            </w:pPr>
          </w:p>
        </w:tc>
      </w:tr>
      <w:tr w:rsidR="00D80284" w:rsidTr="00D80284">
        <w:tc>
          <w:tcPr>
            <w:tcW w:w="12950" w:type="dxa"/>
          </w:tcPr>
          <w:p w:rsidR="00D80284" w:rsidRPr="001D5783" w:rsidRDefault="001D5783" w:rsidP="009317E9">
            <w:pPr>
              <w:pStyle w:val="NoSpacing"/>
              <w:rPr>
                <w:rFonts w:ascii="Times New Roman" w:hAnsi="Times New Roman" w:cs="Times New Roman"/>
                <w:sz w:val="24"/>
                <w:szCs w:val="24"/>
              </w:rPr>
            </w:pPr>
            <w:r w:rsidRPr="001D5783">
              <w:rPr>
                <w:rFonts w:ascii="Times New Roman" w:hAnsi="Times New Roman" w:cs="Times New Roman"/>
                <w:sz w:val="24"/>
                <w:szCs w:val="24"/>
              </w:rPr>
              <w:t>FY 2020 CFSP</w:t>
            </w:r>
          </w:p>
        </w:tc>
      </w:tr>
      <w:tr w:rsidR="00D80284" w:rsidTr="00D80284">
        <w:tc>
          <w:tcPr>
            <w:tcW w:w="12950" w:type="dxa"/>
          </w:tcPr>
          <w:p w:rsidR="00D80284" w:rsidRPr="001D5783" w:rsidRDefault="001D5783" w:rsidP="009317E9">
            <w:pPr>
              <w:pStyle w:val="NoSpacing"/>
              <w:rPr>
                <w:rFonts w:ascii="Times New Roman" w:hAnsi="Times New Roman" w:cs="Times New Roman"/>
                <w:sz w:val="24"/>
                <w:szCs w:val="24"/>
              </w:rPr>
            </w:pPr>
            <w:r w:rsidRPr="001D5783">
              <w:rPr>
                <w:rFonts w:ascii="Times New Roman" w:hAnsi="Times New Roman" w:cs="Times New Roman"/>
                <w:sz w:val="24"/>
                <w:szCs w:val="24"/>
              </w:rPr>
              <w:t>FY 2021 APSR</w:t>
            </w:r>
          </w:p>
        </w:tc>
      </w:tr>
      <w:tr w:rsidR="00D80284" w:rsidTr="00D80284">
        <w:tc>
          <w:tcPr>
            <w:tcW w:w="12950" w:type="dxa"/>
          </w:tcPr>
          <w:p w:rsidR="00D80284" w:rsidRPr="001D5783" w:rsidRDefault="001D5783" w:rsidP="009317E9">
            <w:pPr>
              <w:pStyle w:val="NoSpacing"/>
              <w:rPr>
                <w:rFonts w:ascii="Times New Roman" w:hAnsi="Times New Roman" w:cs="Times New Roman"/>
                <w:sz w:val="24"/>
                <w:szCs w:val="24"/>
              </w:rPr>
            </w:pPr>
            <w:r w:rsidRPr="001D5783">
              <w:rPr>
                <w:rFonts w:ascii="Times New Roman" w:hAnsi="Times New Roman" w:cs="Times New Roman"/>
                <w:sz w:val="24"/>
                <w:szCs w:val="24"/>
              </w:rPr>
              <w:t>FY 2022 APSR</w:t>
            </w:r>
          </w:p>
        </w:tc>
      </w:tr>
      <w:tr w:rsidR="00D80284" w:rsidTr="00D80284">
        <w:tc>
          <w:tcPr>
            <w:tcW w:w="12950" w:type="dxa"/>
          </w:tcPr>
          <w:p w:rsidR="00D80284" w:rsidRPr="001D5783" w:rsidRDefault="001D5783" w:rsidP="009317E9">
            <w:pPr>
              <w:pStyle w:val="NoSpacing"/>
              <w:rPr>
                <w:rFonts w:ascii="Times New Roman" w:hAnsi="Times New Roman" w:cs="Times New Roman"/>
                <w:sz w:val="24"/>
                <w:szCs w:val="24"/>
              </w:rPr>
            </w:pPr>
            <w:r w:rsidRPr="001D5783">
              <w:rPr>
                <w:rFonts w:ascii="Times New Roman" w:hAnsi="Times New Roman" w:cs="Times New Roman"/>
                <w:sz w:val="24"/>
                <w:szCs w:val="24"/>
              </w:rPr>
              <w:t>FY 2023 APSR</w:t>
            </w:r>
          </w:p>
        </w:tc>
      </w:tr>
      <w:tr w:rsidR="00D80284" w:rsidTr="00D80284">
        <w:tc>
          <w:tcPr>
            <w:tcW w:w="12950" w:type="dxa"/>
          </w:tcPr>
          <w:p w:rsidR="00D80284" w:rsidRPr="001D5783" w:rsidRDefault="001D5783" w:rsidP="009317E9">
            <w:pPr>
              <w:pStyle w:val="NoSpacing"/>
              <w:rPr>
                <w:rFonts w:ascii="Times New Roman" w:hAnsi="Times New Roman" w:cs="Times New Roman"/>
                <w:sz w:val="24"/>
                <w:szCs w:val="24"/>
              </w:rPr>
            </w:pPr>
            <w:r w:rsidRPr="001D5783">
              <w:rPr>
                <w:rFonts w:ascii="Times New Roman" w:hAnsi="Times New Roman" w:cs="Times New Roman"/>
                <w:sz w:val="24"/>
                <w:szCs w:val="24"/>
              </w:rPr>
              <w:t>FY 2024 APSR/Final Report</w:t>
            </w:r>
          </w:p>
        </w:tc>
      </w:tr>
      <w:tr w:rsidR="00D80284" w:rsidTr="001D5783">
        <w:tc>
          <w:tcPr>
            <w:tcW w:w="12950" w:type="dxa"/>
            <w:shd w:val="clear" w:color="auto" w:fill="A6A6A6" w:themeFill="background1" w:themeFillShade="A6"/>
          </w:tcPr>
          <w:p w:rsidR="00D80284" w:rsidRPr="001D5783" w:rsidRDefault="00D80284" w:rsidP="009317E9">
            <w:pPr>
              <w:pStyle w:val="NoSpacing"/>
              <w:rPr>
                <w:rFonts w:ascii="Times New Roman" w:hAnsi="Times New Roman" w:cs="Times New Roman"/>
                <w:sz w:val="24"/>
                <w:szCs w:val="24"/>
              </w:rPr>
            </w:pPr>
          </w:p>
        </w:tc>
      </w:tr>
      <w:tr w:rsidR="00D80284" w:rsidTr="001D5783">
        <w:trPr>
          <w:trHeight w:val="1250"/>
        </w:trPr>
        <w:tc>
          <w:tcPr>
            <w:tcW w:w="12950" w:type="dxa"/>
          </w:tcPr>
          <w:p w:rsidR="001D5783" w:rsidRPr="001D5783" w:rsidRDefault="001D5783" w:rsidP="001D5783">
            <w:pPr>
              <w:pStyle w:val="NoSpacing"/>
              <w:rPr>
                <w:rFonts w:ascii="Times New Roman" w:hAnsi="Times New Roman" w:cs="Times New Roman"/>
                <w:b/>
                <w:sz w:val="24"/>
                <w:szCs w:val="24"/>
              </w:rPr>
            </w:pPr>
            <w:r w:rsidRPr="001D5783">
              <w:rPr>
                <w:rFonts w:ascii="Times New Roman" w:hAnsi="Times New Roman" w:cs="Times New Roman"/>
                <w:b/>
                <w:sz w:val="24"/>
                <w:szCs w:val="24"/>
              </w:rPr>
              <w:t xml:space="preserve">Description of Program Design and Delivery  </w:t>
            </w:r>
          </w:p>
          <w:p w:rsidR="001D5783" w:rsidRPr="00A2512C" w:rsidRDefault="001D5783" w:rsidP="001D5783">
            <w:pPr>
              <w:pStyle w:val="NoSpacing"/>
              <w:rPr>
                <w:i/>
                <w:szCs w:val="24"/>
              </w:rPr>
            </w:pPr>
          </w:p>
          <w:p w:rsidR="001D5783" w:rsidRPr="006C3CA0" w:rsidRDefault="001D5783" w:rsidP="001D5783">
            <w:pPr>
              <w:pStyle w:val="NoSpacing"/>
              <w:numPr>
                <w:ilvl w:val="0"/>
                <w:numId w:val="18"/>
              </w:numPr>
              <w:ind w:left="360" w:right="144"/>
              <w:rPr>
                <w:rFonts w:ascii="Times New Roman" w:hAnsi="Times New Roman" w:cs="Times New Roman"/>
                <w:sz w:val="24"/>
                <w:szCs w:val="24"/>
              </w:rPr>
            </w:pPr>
            <w:r w:rsidRPr="006C3CA0">
              <w:rPr>
                <w:rFonts w:ascii="Times New Roman" w:hAnsi="Times New Roman" w:cs="Times New Roman"/>
                <w:sz w:val="24"/>
                <w:szCs w:val="24"/>
              </w:rPr>
              <w:t xml:space="preserve">Describe how the tribe designed and intends to deliver and strengthen programs to achieve the purposes of the Chafee program over the next five years (section 477(b)(2)(A) of the Act).  </w:t>
            </w:r>
          </w:p>
          <w:p w:rsidR="00D80284" w:rsidRPr="001D5783" w:rsidRDefault="00D80284" w:rsidP="001D5783">
            <w:pPr>
              <w:pStyle w:val="NoSpacing"/>
              <w:ind w:right="144"/>
              <w:rPr>
                <w:rFonts w:ascii="Times New Roman" w:hAnsi="Times New Roman" w:cs="Times New Roman"/>
                <w:sz w:val="24"/>
                <w:szCs w:val="24"/>
              </w:rPr>
            </w:pPr>
          </w:p>
        </w:tc>
      </w:tr>
      <w:tr w:rsidR="00D80284" w:rsidTr="00D80284">
        <w:tc>
          <w:tcPr>
            <w:tcW w:w="12950" w:type="dxa"/>
          </w:tcPr>
          <w:p w:rsidR="00D80284" w:rsidRPr="001D5783" w:rsidRDefault="001D5783" w:rsidP="009317E9">
            <w:pPr>
              <w:pStyle w:val="NoSpacing"/>
              <w:rPr>
                <w:rFonts w:ascii="Times New Roman" w:hAnsi="Times New Roman" w:cs="Times New Roman"/>
                <w:sz w:val="24"/>
                <w:szCs w:val="24"/>
              </w:rPr>
            </w:pPr>
            <w:r>
              <w:rPr>
                <w:rFonts w:ascii="Times New Roman" w:hAnsi="Times New Roman" w:cs="Times New Roman"/>
                <w:sz w:val="24"/>
                <w:szCs w:val="24"/>
              </w:rPr>
              <w:t>FY 2020 CFSP</w:t>
            </w:r>
          </w:p>
        </w:tc>
      </w:tr>
      <w:tr w:rsidR="00D80284" w:rsidTr="00D80284">
        <w:tc>
          <w:tcPr>
            <w:tcW w:w="12950" w:type="dxa"/>
          </w:tcPr>
          <w:p w:rsidR="00D80284" w:rsidRPr="001D5783" w:rsidRDefault="001D5783" w:rsidP="009317E9">
            <w:pPr>
              <w:pStyle w:val="NoSpacing"/>
              <w:rPr>
                <w:rFonts w:ascii="Times New Roman" w:hAnsi="Times New Roman" w:cs="Times New Roman"/>
                <w:sz w:val="24"/>
                <w:szCs w:val="24"/>
              </w:rPr>
            </w:pPr>
            <w:r>
              <w:rPr>
                <w:rFonts w:ascii="Times New Roman" w:hAnsi="Times New Roman" w:cs="Times New Roman"/>
                <w:sz w:val="24"/>
                <w:szCs w:val="24"/>
              </w:rPr>
              <w:t>FY 2021 APSR</w:t>
            </w:r>
          </w:p>
        </w:tc>
      </w:tr>
      <w:tr w:rsidR="00D80284" w:rsidTr="00D80284">
        <w:tc>
          <w:tcPr>
            <w:tcW w:w="12950" w:type="dxa"/>
          </w:tcPr>
          <w:p w:rsidR="00D80284" w:rsidRPr="001D5783" w:rsidRDefault="001D5783" w:rsidP="009317E9">
            <w:pPr>
              <w:pStyle w:val="NoSpacing"/>
              <w:rPr>
                <w:rFonts w:ascii="Times New Roman" w:hAnsi="Times New Roman" w:cs="Times New Roman"/>
                <w:sz w:val="24"/>
                <w:szCs w:val="24"/>
              </w:rPr>
            </w:pPr>
            <w:r>
              <w:rPr>
                <w:rFonts w:ascii="Times New Roman" w:hAnsi="Times New Roman" w:cs="Times New Roman"/>
                <w:sz w:val="24"/>
                <w:szCs w:val="24"/>
              </w:rPr>
              <w:t>FY 2022 APSR</w:t>
            </w:r>
          </w:p>
        </w:tc>
      </w:tr>
      <w:tr w:rsidR="00D80284" w:rsidTr="00D80284">
        <w:tc>
          <w:tcPr>
            <w:tcW w:w="12950" w:type="dxa"/>
          </w:tcPr>
          <w:p w:rsidR="00D80284" w:rsidRPr="001D5783" w:rsidRDefault="001D5783" w:rsidP="009317E9">
            <w:pPr>
              <w:pStyle w:val="NoSpacing"/>
              <w:rPr>
                <w:rFonts w:ascii="Times New Roman" w:hAnsi="Times New Roman" w:cs="Times New Roman"/>
                <w:sz w:val="24"/>
                <w:szCs w:val="24"/>
              </w:rPr>
            </w:pPr>
            <w:r>
              <w:rPr>
                <w:rFonts w:ascii="Times New Roman" w:hAnsi="Times New Roman" w:cs="Times New Roman"/>
                <w:sz w:val="24"/>
                <w:szCs w:val="24"/>
              </w:rPr>
              <w:t>FY 2023 APSR</w:t>
            </w:r>
          </w:p>
        </w:tc>
      </w:tr>
      <w:tr w:rsidR="00D80284" w:rsidTr="00D80284">
        <w:tc>
          <w:tcPr>
            <w:tcW w:w="12950" w:type="dxa"/>
          </w:tcPr>
          <w:p w:rsidR="00D80284" w:rsidRPr="001D5783" w:rsidRDefault="001D5783" w:rsidP="009317E9">
            <w:pPr>
              <w:pStyle w:val="NoSpacing"/>
              <w:rPr>
                <w:rFonts w:ascii="Times New Roman" w:hAnsi="Times New Roman" w:cs="Times New Roman"/>
                <w:sz w:val="24"/>
                <w:szCs w:val="24"/>
              </w:rPr>
            </w:pPr>
            <w:r>
              <w:rPr>
                <w:rFonts w:ascii="Times New Roman" w:hAnsi="Times New Roman" w:cs="Times New Roman"/>
                <w:sz w:val="24"/>
                <w:szCs w:val="24"/>
              </w:rPr>
              <w:t>FY 2024 APSR/Final Report</w:t>
            </w:r>
          </w:p>
        </w:tc>
      </w:tr>
      <w:tr w:rsidR="00D80284" w:rsidTr="00D80284">
        <w:tc>
          <w:tcPr>
            <w:tcW w:w="12950" w:type="dxa"/>
          </w:tcPr>
          <w:p w:rsidR="001D5783" w:rsidRPr="006C3CA0" w:rsidRDefault="001D5783" w:rsidP="001D5783">
            <w:pPr>
              <w:pStyle w:val="NoSpacing"/>
              <w:numPr>
                <w:ilvl w:val="0"/>
                <w:numId w:val="18"/>
              </w:numPr>
              <w:ind w:left="360" w:right="144"/>
              <w:rPr>
                <w:rFonts w:ascii="Times New Roman" w:hAnsi="Times New Roman" w:cs="Times New Roman"/>
                <w:sz w:val="24"/>
                <w:szCs w:val="24"/>
              </w:rPr>
            </w:pPr>
            <w:r w:rsidRPr="006C3CA0">
              <w:rPr>
                <w:rFonts w:ascii="Times New Roman" w:hAnsi="Times New Roman" w:cs="Times New Roman"/>
                <w:sz w:val="24"/>
                <w:szCs w:val="24"/>
              </w:rPr>
              <w:t xml:space="preserve">Describe how the tribe has involved youth/young adults in the development of the Chafee plan.  </w:t>
            </w:r>
          </w:p>
          <w:p w:rsidR="00D80284" w:rsidRPr="001D5783" w:rsidRDefault="00D80284" w:rsidP="009317E9">
            <w:pPr>
              <w:pStyle w:val="NoSpacing"/>
              <w:rPr>
                <w:rFonts w:ascii="Times New Roman" w:hAnsi="Times New Roman" w:cs="Times New Roman"/>
                <w:sz w:val="24"/>
                <w:szCs w:val="24"/>
              </w:rPr>
            </w:pPr>
          </w:p>
        </w:tc>
      </w:tr>
      <w:tr w:rsidR="00D80284" w:rsidTr="00D80284">
        <w:tc>
          <w:tcPr>
            <w:tcW w:w="12950" w:type="dxa"/>
          </w:tcPr>
          <w:p w:rsidR="00D80284" w:rsidRPr="001D5783" w:rsidRDefault="006C3CA0" w:rsidP="006C3CA0">
            <w:pPr>
              <w:pStyle w:val="NoSpacing"/>
              <w:rPr>
                <w:rFonts w:ascii="Times New Roman" w:hAnsi="Times New Roman" w:cs="Times New Roman"/>
                <w:sz w:val="24"/>
                <w:szCs w:val="24"/>
              </w:rPr>
            </w:pPr>
            <w:r>
              <w:rPr>
                <w:rFonts w:ascii="Times New Roman" w:hAnsi="Times New Roman" w:cs="Times New Roman"/>
                <w:sz w:val="24"/>
                <w:szCs w:val="24"/>
              </w:rPr>
              <w:t>FY 2020 CFSP</w:t>
            </w:r>
          </w:p>
        </w:tc>
      </w:tr>
      <w:tr w:rsidR="00D80284" w:rsidTr="00D80284">
        <w:tc>
          <w:tcPr>
            <w:tcW w:w="12950" w:type="dxa"/>
          </w:tcPr>
          <w:p w:rsidR="00D80284" w:rsidRPr="001D5783" w:rsidRDefault="006C3CA0" w:rsidP="009317E9">
            <w:pPr>
              <w:pStyle w:val="NoSpacing"/>
              <w:rPr>
                <w:rFonts w:ascii="Times New Roman" w:hAnsi="Times New Roman" w:cs="Times New Roman"/>
                <w:sz w:val="24"/>
                <w:szCs w:val="24"/>
              </w:rPr>
            </w:pPr>
            <w:r>
              <w:rPr>
                <w:rFonts w:ascii="Times New Roman" w:hAnsi="Times New Roman" w:cs="Times New Roman"/>
                <w:sz w:val="24"/>
                <w:szCs w:val="24"/>
              </w:rPr>
              <w:lastRenderedPageBreak/>
              <w:t>FY 2021 APSR</w:t>
            </w:r>
          </w:p>
        </w:tc>
      </w:tr>
      <w:tr w:rsidR="00D80284" w:rsidTr="00D80284">
        <w:tc>
          <w:tcPr>
            <w:tcW w:w="12950" w:type="dxa"/>
          </w:tcPr>
          <w:p w:rsidR="00D80284" w:rsidRPr="006C3CA0" w:rsidRDefault="006C3CA0" w:rsidP="009317E9">
            <w:pPr>
              <w:pStyle w:val="NoSpacing"/>
              <w:rPr>
                <w:rFonts w:ascii="Times New Roman" w:hAnsi="Times New Roman" w:cs="Times New Roman"/>
                <w:sz w:val="24"/>
                <w:szCs w:val="24"/>
              </w:rPr>
            </w:pPr>
            <w:r w:rsidRPr="006C3CA0">
              <w:rPr>
                <w:rFonts w:ascii="Times New Roman" w:hAnsi="Times New Roman" w:cs="Times New Roman"/>
                <w:sz w:val="24"/>
                <w:szCs w:val="24"/>
              </w:rPr>
              <w:t>FY</w:t>
            </w:r>
            <w:r>
              <w:rPr>
                <w:rFonts w:ascii="Times New Roman" w:hAnsi="Times New Roman" w:cs="Times New Roman"/>
                <w:sz w:val="24"/>
                <w:szCs w:val="24"/>
              </w:rPr>
              <w:t xml:space="preserve"> 2022 APSR</w:t>
            </w:r>
          </w:p>
        </w:tc>
      </w:tr>
      <w:tr w:rsidR="00D80284" w:rsidTr="006C3CA0">
        <w:trPr>
          <w:trHeight w:val="70"/>
        </w:trPr>
        <w:tc>
          <w:tcPr>
            <w:tcW w:w="12950" w:type="dxa"/>
          </w:tcPr>
          <w:p w:rsidR="00D80284" w:rsidRPr="006C3CA0" w:rsidRDefault="006C3CA0" w:rsidP="009317E9">
            <w:pPr>
              <w:pStyle w:val="NoSpacing"/>
              <w:rPr>
                <w:rFonts w:ascii="Times New Roman" w:hAnsi="Times New Roman" w:cs="Times New Roman"/>
                <w:sz w:val="24"/>
                <w:szCs w:val="24"/>
              </w:rPr>
            </w:pPr>
            <w:r w:rsidRPr="006C3CA0">
              <w:rPr>
                <w:rFonts w:ascii="Times New Roman" w:hAnsi="Times New Roman" w:cs="Times New Roman"/>
                <w:sz w:val="24"/>
                <w:szCs w:val="24"/>
              </w:rPr>
              <w:t>FY</w:t>
            </w:r>
            <w:r>
              <w:rPr>
                <w:rFonts w:ascii="Times New Roman" w:hAnsi="Times New Roman" w:cs="Times New Roman"/>
                <w:sz w:val="24"/>
                <w:szCs w:val="24"/>
              </w:rPr>
              <w:t xml:space="preserve"> 2023 APSR</w:t>
            </w:r>
          </w:p>
        </w:tc>
      </w:tr>
      <w:tr w:rsidR="00D80284" w:rsidTr="00D80284">
        <w:tc>
          <w:tcPr>
            <w:tcW w:w="12950" w:type="dxa"/>
          </w:tcPr>
          <w:p w:rsidR="00D80284" w:rsidRPr="006C3CA0" w:rsidRDefault="006C3CA0" w:rsidP="009317E9">
            <w:pPr>
              <w:pStyle w:val="NoSpacing"/>
              <w:rPr>
                <w:rFonts w:ascii="Times New Roman" w:hAnsi="Times New Roman" w:cs="Times New Roman"/>
                <w:sz w:val="24"/>
                <w:szCs w:val="24"/>
              </w:rPr>
            </w:pPr>
            <w:r w:rsidRPr="006C3CA0">
              <w:rPr>
                <w:rFonts w:ascii="Times New Roman" w:hAnsi="Times New Roman" w:cs="Times New Roman"/>
                <w:sz w:val="24"/>
                <w:szCs w:val="24"/>
              </w:rPr>
              <w:t>FY</w:t>
            </w:r>
            <w:r>
              <w:rPr>
                <w:rFonts w:ascii="Times New Roman" w:hAnsi="Times New Roman" w:cs="Times New Roman"/>
                <w:sz w:val="24"/>
                <w:szCs w:val="24"/>
              </w:rPr>
              <w:t xml:space="preserve"> 2024 APSR/Final Report</w:t>
            </w:r>
          </w:p>
        </w:tc>
      </w:tr>
      <w:tr w:rsidR="00D80284" w:rsidTr="00D80284">
        <w:tc>
          <w:tcPr>
            <w:tcW w:w="12950" w:type="dxa"/>
          </w:tcPr>
          <w:p w:rsidR="006C3CA0" w:rsidRPr="006C3CA0" w:rsidRDefault="006C3CA0" w:rsidP="006C3CA0">
            <w:pPr>
              <w:pStyle w:val="NoSpacing"/>
              <w:numPr>
                <w:ilvl w:val="0"/>
                <w:numId w:val="18"/>
              </w:numPr>
              <w:ind w:left="360" w:right="144"/>
              <w:rPr>
                <w:rFonts w:ascii="Times New Roman" w:hAnsi="Times New Roman" w:cs="Times New Roman"/>
                <w:sz w:val="24"/>
                <w:szCs w:val="24"/>
              </w:rPr>
            </w:pPr>
            <w:r w:rsidRPr="006C3CA0">
              <w:rPr>
                <w:rFonts w:ascii="Times New Roman" w:hAnsi="Times New Roman" w:cs="Times New Roman"/>
                <w:sz w:val="24"/>
                <w:szCs w:val="24"/>
              </w:rPr>
              <w:t>Discuss how youth, caseworkers and caregivers are made aware of the program.</w:t>
            </w:r>
          </w:p>
          <w:p w:rsidR="00D80284" w:rsidRPr="006C3CA0" w:rsidRDefault="00D80284" w:rsidP="009317E9">
            <w:pPr>
              <w:pStyle w:val="NoSpacing"/>
              <w:rPr>
                <w:rFonts w:ascii="Times New Roman" w:hAnsi="Times New Roman" w:cs="Times New Roman"/>
                <w:b/>
                <w:sz w:val="24"/>
                <w:szCs w:val="24"/>
              </w:rPr>
            </w:pPr>
          </w:p>
        </w:tc>
      </w:tr>
      <w:tr w:rsidR="004E14A5" w:rsidTr="00D80284">
        <w:tc>
          <w:tcPr>
            <w:tcW w:w="12950" w:type="dxa"/>
          </w:tcPr>
          <w:p w:rsidR="004E14A5" w:rsidRPr="006C3CA0" w:rsidRDefault="004E14A5" w:rsidP="004E14A5">
            <w:pPr>
              <w:pStyle w:val="NoSpacing"/>
              <w:ind w:right="144"/>
              <w:rPr>
                <w:rFonts w:ascii="Times New Roman" w:hAnsi="Times New Roman" w:cs="Times New Roman"/>
                <w:sz w:val="24"/>
                <w:szCs w:val="24"/>
              </w:rPr>
            </w:pPr>
            <w:r>
              <w:rPr>
                <w:rFonts w:ascii="Times New Roman" w:hAnsi="Times New Roman" w:cs="Times New Roman"/>
                <w:sz w:val="24"/>
                <w:szCs w:val="24"/>
              </w:rPr>
              <w:t>FY 2020 CFSP</w:t>
            </w:r>
          </w:p>
        </w:tc>
      </w:tr>
      <w:tr w:rsidR="004E14A5" w:rsidTr="00D80284">
        <w:tc>
          <w:tcPr>
            <w:tcW w:w="12950" w:type="dxa"/>
          </w:tcPr>
          <w:p w:rsidR="004E14A5" w:rsidRPr="006C3CA0" w:rsidRDefault="004E14A5" w:rsidP="004E14A5">
            <w:pPr>
              <w:pStyle w:val="NoSpacing"/>
              <w:ind w:right="144"/>
              <w:rPr>
                <w:rFonts w:ascii="Times New Roman" w:hAnsi="Times New Roman" w:cs="Times New Roman"/>
                <w:sz w:val="24"/>
                <w:szCs w:val="24"/>
              </w:rPr>
            </w:pPr>
            <w:r>
              <w:rPr>
                <w:rFonts w:ascii="Times New Roman" w:hAnsi="Times New Roman" w:cs="Times New Roman"/>
                <w:sz w:val="24"/>
                <w:szCs w:val="24"/>
              </w:rPr>
              <w:t>FY 2021 APSR</w:t>
            </w:r>
          </w:p>
        </w:tc>
      </w:tr>
      <w:tr w:rsidR="004E14A5" w:rsidTr="00D80284">
        <w:tc>
          <w:tcPr>
            <w:tcW w:w="12950" w:type="dxa"/>
          </w:tcPr>
          <w:p w:rsidR="004E14A5" w:rsidRPr="006C3CA0" w:rsidRDefault="004E14A5" w:rsidP="004E14A5">
            <w:pPr>
              <w:pStyle w:val="NoSpacing"/>
              <w:ind w:right="144"/>
              <w:rPr>
                <w:rFonts w:ascii="Times New Roman" w:hAnsi="Times New Roman" w:cs="Times New Roman"/>
                <w:sz w:val="24"/>
                <w:szCs w:val="24"/>
              </w:rPr>
            </w:pPr>
            <w:r>
              <w:rPr>
                <w:rFonts w:ascii="Times New Roman" w:hAnsi="Times New Roman" w:cs="Times New Roman"/>
                <w:sz w:val="24"/>
                <w:szCs w:val="24"/>
              </w:rPr>
              <w:t>FY 2022 APSR</w:t>
            </w:r>
          </w:p>
        </w:tc>
      </w:tr>
      <w:tr w:rsidR="004E14A5" w:rsidTr="00D80284">
        <w:tc>
          <w:tcPr>
            <w:tcW w:w="12950" w:type="dxa"/>
          </w:tcPr>
          <w:p w:rsidR="004E14A5" w:rsidRPr="006C3CA0" w:rsidRDefault="004E14A5" w:rsidP="004E14A5">
            <w:pPr>
              <w:pStyle w:val="NoSpacing"/>
              <w:ind w:right="144"/>
              <w:rPr>
                <w:rFonts w:ascii="Times New Roman" w:hAnsi="Times New Roman" w:cs="Times New Roman"/>
                <w:sz w:val="24"/>
                <w:szCs w:val="24"/>
              </w:rPr>
            </w:pPr>
            <w:r>
              <w:rPr>
                <w:rFonts w:ascii="Times New Roman" w:hAnsi="Times New Roman" w:cs="Times New Roman"/>
                <w:sz w:val="24"/>
                <w:szCs w:val="24"/>
              </w:rPr>
              <w:t>FY 2023 APSR</w:t>
            </w:r>
          </w:p>
        </w:tc>
      </w:tr>
      <w:tr w:rsidR="004E14A5" w:rsidTr="00D80284">
        <w:tc>
          <w:tcPr>
            <w:tcW w:w="12950" w:type="dxa"/>
          </w:tcPr>
          <w:p w:rsidR="004E14A5" w:rsidRPr="006C3CA0" w:rsidRDefault="004E14A5" w:rsidP="004E14A5">
            <w:pPr>
              <w:pStyle w:val="NoSpacing"/>
              <w:ind w:right="144"/>
              <w:rPr>
                <w:rFonts w:ascii="Times New Roman" w:hAnsi="Times New Roman" w:cs="Times New Roman"/>
                <w:sz w:val="24"/>
                <w:szCs w:val="24"/>
              </w:rPr>
            </w:pPr>
            <w:r>
              <w:rPr>
                <w:rFonts w:ascii="Times New Roman" w:hAnsi="Times New Roman" w:cs="Times New Roman"/>
                <w:sz w:val="24"/>
                <w:szCs w:val="24"/>
              </w:rPr>
              <w:t>FY 2024 APSR/Final Report</w:t>
            </w:r>
          </w:p>
        </w:tc>
      </w:tr>
      <w:tr w:rsidR="00D80284" w:rsidTr="006C3CA0">
        <w:tc>
          <w:tcPr>
            <w:tcW w:w="12950" w:type="dxa"/>
            <w:shd w:val="clear" w:color="auto" w:fill="A6A6A6" w:themeFill="background1" w:themeFillShade="A6"/>
          </w:tcPr>
          <w:p w:rsidR="00D80284" w:rsidRDefault="00D80284" w:rsidP="009317E9">
            <w:pPr>
              <w:pStyle w:val="NoSpacing"/>
              <w:rPr>
                <w:rFonts w:ascii="Times New Roman" w:hAnsi="Times New Roman" w:cs="Times New Roman"/>
                <w:b/>
                <w:sz w:val="24"/>
                <w:szCs w:val="24"/>
              </w:rPr>
            </w:pPr>
          </w:p>
        </w:tc>
      </w:tr>
      <w:tr w:rsidR="00D80284" w:rsidTr="00D80284">
        <w:tc>
          <w:tcPr>
            <w:tcW w:w="12950" w:type="dxa"/>
          </w:tcPr>
          <w:p w:rsidR="006C3CA0" w:rsidRPr="006C3CA0" w:rsidRDefault="006C3CA0" w:rsidP="006C3CA0">
            <w:pPr>
              <w:pStyle w:val="NoSpacing"/>
              <w:rPr>
                <w:rFonts w:ascii="Times New Roman" w:hAnsi="Times New Roman" w:cs="Times New Roman"/>
                <w:b/>
                <w:sz w:val="24"/>
                <w:szCs w:val="24"/>
              </w:rPr>
            </w:pPr>
            <w:r w:rsidRPr="006C3CA0">
              <w:rPr>
                <w:rFonts w:ascii="Times New Roman" w:hAnsi="Times New Roman" w:cs="Times New Roman"/>
                <w:b/>
                <w:sz w:val="24"/>
                <w:szCs w:val="24"/>
              </w:rPr>
              <w:t xml:space="preserve">Serving Youth of Various Ages and Stages of Achieving Independence  </w:t>
            </w:r>
          </w:p>
          <w:p w:rsidR="006C3CA0" w:rsidRPr="00A2512C" w:rsidRDefault="006C3CA0" w:rsidP="006C3CA0">
            <w:pPr>
              <w:pStyle w:val="NoSpacing"/>
              <w:rPr>
                <w:i/>
                <w:szCs w:val="24"/>
              </w:rPr>
            </w:pPr>
          </w:p>
          <w:p w:rsidR="00451E38" w:rsidRDefault="006C3CA0" w:rsidP="004E14A5">
            <w:pPr>
              <w:pStyle w:val="NoSpacing"/>
              <w:numPr>
                <w:ilvl w:val="0"/>
                <w:numId w:val="19"/>
              </w:numPr>
              <w:ind w:left="360" w:right="144"/>
              <w:rPr>
                <w:rFonts w:ascii="Times New Roman" w:hAnsi="Times New Roman" w:cs="Times New Roman"/>
                <w:b/>
                <w:sz w:val="24"/>
                <w:szCs w:val="24"/>
              </w:rPr>
            </w:pPr>
            <w:r w:rsidRPr="00451E38">
              <w:rPr>
                <w:rFonts w:ascii="Times New Roman" w:hAnsi="Times New Roman" w:cs="Times New Roman"/>
                <w:sz w:val="24"/>
                <w:szCs w:val="24"/>
              </w:rPr>
              <w:t>Describe how youth of various ages and at various stages of achieving independence are to be served (section 477(b)(2)(C) of the Act.)</w:t>
            </w:r>
          </w:p>
        </w:tc>
      </w:tr>
      <w:tr w:rsidR="00D80284" w:rsidTr="00D80284">
        <w:tc>
          <w:tcPr>
            <w:tcW w:w="12950" w:type="dxa"/>
          </w:tcPr>
          <w:p w:rsidR="00D80284" w:rsidRPr="006C3CA0" w:rsidRDefault="006C3CA0" w:rsidP="009317E9">
            <w:pPr>
              <w:pStyle w:val="NoSpacing"/>
              <w:rPr>
                <w:rFonts w:ascii="Times New Roman" w:hAnsi="Times New Roman" w:cs="Times New Roman"/>
                <w:sz w:val="24"/>
                <w:szCs w:val="24"/>
              </w:rPr>
            </w:pPr>
            <w:r>
              <w:rPr>
                <w:rFonts w:ascii="Times New Roman" w:hAnsi="Times New Roman" w:cs="Times New Roman"/>
                <w:sz w:val="24"/>
                <w:szCs w:val="24"/>
              </w:rPr>
              <w:t>FY 2020 CFSP</w:t>
            </w:r>
          </w:p>
        </w:tc>
      </w:tr>
      <w:tr w:rsidR="00D80284" w:rsidTr="00D80284">
        <w:tc>
          <w:tcPr>
            <w:tcW w:w="12950" w:type="dxa"/>
          </w:tcPr>
          <w:p w:rsidR="00D80284" w:rsidRPr="006C3CA0" w:rsidRDefault="006C3CA0" w:rsidP="009317E9">
            <w:pPr>
              <w:pStyle w:val="NoSpacing"/>
              <w:rPr>
                <w:rFonts w:ascii="Times New Roman" w:hAnsi="Times New Roman" w:cs="Times New Roman"/>
                <w:sz w:val="24"/>
                <w:szCs w:val="24"/>
              </w:rPr>
            </w:pPr>
            <w:r>
              <w:rPr>
                <w:rFonts w:ascii="Times New Roman" w:hAnsi="Times New Roman" w:cs="Times New Roman"/>
                <w:sz w:val="24"/>
                <w:szCs w:val="24"/>
              </w:rPr>
              <w:t>FY 2021 APSR</w:t>
            </w:r>
          </w:p>
        </w:tc>
      </w:tr>
      <w:tr w:rsidR="00D80284" w:rsidTr="00D80284">
        <w:tc>
          <w:tcPr>
            <w:tcW w:w="12950" w:type="dxa"/>
          </w:tcPr>
          <w:p w:rsidR="00D80284" w:rsidRPr="006C3CA0" w:rsidRDefault="006C3CA0" w:rsidP="009317E9">
            <w:pPr>
              <w:pStyle w:val="NoSpacing"/>
              <w:rPr>
                <w:rFonts w:ascii="Times New Roman" w:hAnsi="Times New Roman" w:cs="Times New Roman"/>
                <w:sz w:val="24"/>
                <w:szCs w:val="24"/>
              </w:rPr>
            </w:pPr>
            <w:r>
              <w:rPr>
                <w:rFonts w:ascii="Times New Roman" w:hAnsi="Times New Roman" w:cs="Times New Roman"/>
                <w:sz w:val="24"/>
                <w:szCs w:val="24"/>
              </w:rPr>
              <w:t>FY 2022 APSR</w:t>
            </w:r>
          </w:p>
        </w:tc>
      </w:tr>
      <w:tr w:rsidR="00D80284" w:rsidTr="00D80284">
        <w:tc>
          <w:tcPr>
            <w:tcW w:w="12950" w:type="dxa"/>
          </w:tcPr>
          <w:p w:rsidR="00D80284" w:rsidRPr="006C3CA0" w:rsidRDefault="006C3CA0" w:rsidP="009317E9">
            <w:pPr>
              <w:pStyle w:val="NoSpacing"/>
              <w:rPr>
                <w:rFonts w:ascii="Times New Roman" w:hAnsi="Times New Roman" w:cs="Times New Roman"/>
                <w:sz w:val="24"/>
                <w:szCs w:val="24"/>
              </w:rPr>
            </w:pPr>
            <w:r>
              <w:rPr>
                <w:rFonts w:ascii="Times New Roman" w:hAnsi="Times New Roman" w:cs="Times New Roman"/>
                <w:sz w:val="24"/>
                <w:szCs w:val="24"/>
              </w:rPr>
              <w:t>FY 2023 APSR</w:t>
            </w:r>
          </w:p>
        </w:tc>
      </w:tr>
      <w:tr w:rsidR="00D80284" w:rsidTr="00D80284">
        <w:tc>
          <w:tcPr>
            <w:tcW w:w="12950" w:type="dxa"/>
          </w:tcPr>
          <w:p w:rsidR="00D80284" w:rsidRPr="006C3CA0" w:rsidRDefault="006C3CA0" w:rsidP="009317E9">
            <w:pPr>
              <w:pStyle w:val="NoSpacing"/>
              <w:rPr>
                <w:rFonts w:ascii="Times New Roman" w:hAnsi="Times New Roman" w:cs="Times New Roman"/>
                <w:sz w:val="24"/>
                <w:szCs w:val="24"/>
              </w:rPr>
            </w:pPr>
            <w:r>
              <w:rPr>
                <w:rFonts w:ascii="Times New Roman" w:hAnsi="Times New Roman" w:cs="Times New Roman"/>
                <w:sz w:val="24"/>
                <w:szCs w:val="24"/>
              </w:rPr>
              <w:t>FY 2024 APSR/Final Report</w:t>
            </w:r>
          </w:p>
        </w:tc>
      </w:tr>
      <w:tr w:rsidR="00D80284" w:rsidTr="00D80284">
        <w:tc>
          <w:tcPr>
            <w:tcW w:w="12950" w:type="dxa"/>
          </w:tcPr>
          <w:p w:rsidR="004E14A5" w:rsidRDefault="004E14A5" w:rsidP="00451E38">
            <w:pPr>
              <w:pStyle w:val="NoSpacing"/>
              <w:ind w:left="720"/>
              <w:rPr>
                <w:rFonts w:ascii="Times New Roman" w:hAnsi="Times New Roman" w:cs="Times New Roman"/>
                <w:sz w:val="24"/>
                <w:szCs w:val="24"/>
              </w:rPr>
            </w:pPr>
          </w:p>
          <w:p w:rsidR="00D80284" w:rsidRDefault="006C3CA0" w:rsidP="00451E38">
            <w:pPr>
              <w:pStyle w:val="NoSpacing"/>
              <w:ind w:left="720"/>
              <w:rPr>
                <w:rFonts w:ascii="Times New Roman" w:hAnsi="Times New Roman" w:cs="Times New Roman"/>
                <w:sz w:val="24"/>
                <w:szCs w:val="24"/>
              </w:rPr>
            </w:pPr>
            <w:r w:rsidRPr="00451E38">
              <w:rPr>
                <w:rFonts w:ascii="Times New Roman" w:hAnsi="Times New Roman" w:cs="Times New Roman"/>
                <w:sz w:val="24"/>
                <w:szCs w:val="24"/>
              </w:rPr>
              <w:t>For tribes that extended or plan to extend title IV-E foster care assistance to youth ages 18 – 21, address how implementation of this program option has changed or will change the way in which Chafee services are targeted to support the successful transition to adulthood.   For tribes that have elected or plan to extend Chafee services to age 23, provide a description of the services offered or to be offered to youth ages 21 – 22 (up through 23</w:t>
            </w:r>
            <w:r w:rsidRPr="00451E38">
              <w:rPr>
                <w:rFonts w:ascii="Times New Roman" w:hAnsi="Times New Roman" w:cs="Times New Roman"/>
                <w:sz w:val="24"/>
                <w:szCs w:val="24"/>
                <w:vertAlign w:val="superscript"/>
              </w:rPr>
              <w:t>rd</w:t>
            </w:r>
            <w:r w:rsidRPr="00451E38">
              <w:rPr>
                <w:rFonts w:ascii="Times New Roman" w:hAnsi="Times New Roman" w:cs="Times New Roman"/>
                <w:sz w:val="24"/>
                <w:szCs w:val="24"/>
              </w:rPr>
              <w:t xml:space="preserve"> birthday) and how the expansion of the program will be implemented, including how youth, service providers, and community partners were or will be informed of the change.</w:t>
            </w:r>
          </w:p>
          <w:p w:rsidR="004E14A5" w:rsidRPr="00451E38" w:rsidRDefault="004E14A5" w:rsidP="00451E38">
            <w:pPr>
              <w:pStyle w:val="NoSpacing"/>
              <w:ind w:left="720"/>
              <w:rPr>
                <w:rFonts w:ascii="Times New Roman" w:hAnsi="Times New Roman" w:cs="Times New Roman"/>
                <w:b/>
                <w:sz w:val="24"/>
                <w:szCs w:val="24"/>
              </w:rPr>
            </w:pPr>
          </w:p>
        </w:tc>
      </w:tr>
      <w:tr w:rsidR="00D80284" w:rsidTr="00D80284">
        <w:tc>
          <w:tcPr>
            <w:tcW w:w="12950" w:type="dxa"/>
          </w:tcPr>
          <w:p w:rsidR="00D80284" w:rsidRPr="006C3CA0" w:rsidRDefault="006C3CA0" w:rsidP="009317E9">
            <w:pPr>
              <w:pStyle w:val="NoSpacing"/>
              <w:rPr>
                <w:rFonts w:ascii="Times New Roman" w:hAnsi="Times New Roman" w:cs="Times New Roman"/>
                <w:sz w:val="24"/>
                <w:szCs w:val="24"/>
              </w:rPr>
            </w:pPr>
            <w:r>
              <w:rPr>
                <w:rFonts w:ascii="Times New Roman" w:hAnsi="Times New Roman" w:cs="Times New Roman"/>
                <w:sz w:val="24"/>
                <w:szCs w:val="24"/>
              </w:rPr>
              <w:t>FY 2020 CFSP</w:t>
            </w:r>
          </w:p>
        </w:tc>
      </w:tr>
      <w:tr w:rsidR="00D80284" w:rsidTr="00D80284">
        <w:tc>
          <w:tcPr>
            <w:tcW w:w="12950" w:type="dxa"/>
          </w:tcPr>
          <w:p w:rsidR="00D80284" w:rsidRPr="006C3CA0" w:rsidRDefault="006C3CA0" w:rsidP="009317E9">
            <w:pPr>
              <w:pStyle w:val="NoSpacing"/>
              <w:rPr>
                <w:rFonts w:ascii="Times New Roman" w:hAnsi="Times New Roman" w:cs="Times New Roman"/>
                <w:sz w:val="24"/>
                <w:szCs w:val="24"/>
              </w:rPr>
            </w:pPr>
            <w:r>
              <w:rPr>
                <w:rFonts w:ascii="Times New Roman" w:hAnsi="Times New Roman" w:cs="Times New Roman"/>
                <w:sz w:val="24"/>
                <w:szCs w:val="24"/>
              </w:rPr>
              <w:t>FY 2021 APSR</w:t>
            </w:r>
          </w:p>
        </w:tc>
      </w:tr>
      <w:tr w:rsidR="00D80284" w:rsidTr="00D80284">
        <w:tc>
          <w:tcPr>
            <w:tcW w:w="12950" w:type="dxa"/>
          </w:tcPr>
          <w:p w:rsidR="00D80284" w:rsidRPr="006C3CA0" w:rsidRDefault="006C3CA0" w:rsidP="009317E9">
            <w:pPr>
              <w:pStyle w:val="NoSpacing"/>
              <w:rPr>
                <w:rFonts w:ascii="Times New Roman" w:hAnsi="Times New Roman" w:cs="Times New Roman"/>
                <w:sz w:val="24"/>
                <w:szCs w:val="24"/>
              </w:rPr>
            </w:pPr>
            <w:r>
              <w:rPr>
                <w:rFonts w:ascii="Times New Roman" w:hAnsi="Times New Roman" w:cs="Times New Roman"/>
                <w:sz w:val="24"/>
                <w:szCs w:val="24"/>
              </w:rPr>
              <w:t>FY 2022 APSR</w:t>
            </w:r>
          </w:p>
        </w:tc>
      </w:tr>
      <w:tr w:rsidR="00D80284" w:rsidTr="00D80284">
        <w:tc>
          <w:tcPr>
            <w:tcW w:w="12950" w:type="dxa"/>
          </w:tcPr>
          <w:p w:rsidR="00D80284" w:rsidRPr="006C3CA0" w:rsidRDefault="006C3CA0" w:rsidP="009317E9">
            <w:pPr>
              <w:pStyle w:val="NoSpacing"/>
              <w:rPr>
                <w:rFonts w:ascii="Times New Roman" w:hAnsi="Times New Roman" w:cs="Times New Roman"/>
                <w:sz w:val="24"/>
                <w:szCs w:val="24"/>
              </w:rPr>
            </w:pPr>
            <w:r>
              <w:rPr>
                <w:rFonts w:ascii="Times New Roman" w:hAnsi="Times New Roman" w:cs="Times New Roman"/>
                <w:sz w:val="24"/>
                <w:szCs w:val="24"/>
              </w:rPr>
              <w:t>FY 2023 APSR</w:t>
            </w:r>
          </w:p>
        </w:tc>
      </w:tr>
      <w:tr w:rsidR="00D80284" w:rsidTr="00D80284">
        <w:tc>
          <w:tcPr>
            <w:tcW w:w="12950" w:type="dxa"/>
          </w:tcPr>
          <w:p w:rsidR="00D80284" w:rsidRPr="006C3CA0" w:rsidRDefault="006C3CA0" w:rsidP="009317E9">
            <w:pPr>
              <w:pStyle w:val="NoSpacing"/>
              <w:rPr>
                <w:rFonts w:ascii="Times New Roman" w:hAnsi="Times New Roman" w:cs="Times New Roman"/>
                <w:sz w:val="24"/>
                <w:szCs w:val="24"/>
              </w:rPr>
            </w:pPr>
            <w:r>
              <w:rPr>
                <w:rFonts w:ascii="Times New Roman" w:hAnsi="Times New Roman" w:cs="Times New Roman"/>
                <w:sz w:val="24"/>
                <w:szCs w:val="24"/>
              </w:rPr>
              <w:lastRenderedPageBreak/>
              <w:t>FY 2024 APSR/Final Report</w:t>
            </w:r>
          </w:p>
        </w:tc>
      </w:tr>
      <w:tr w:rsidR="00D80284" w:rsidTr="006C3CA0">
        <w:tc>
          <w:tcPr>
            <w:tcW w:w="12950" w:type="dxa"/>
            <w:shd w:val="clear" w:color="auto" w:fill="A6A6A6" w:themeFill="background1" w:themeFillShade="A6"/>
          </w:tcPr>
          <w:p w:rsidR="00D80284" w:rsidRPr="006C3CA0" w:rsidRDefault="00D80284" w:rsidP="009317E9">
            <w:pPr>
              <w:pStyle w:val="NoSpacing"/>
              <w:rPr>
                <w:rFonts w:ascii="Times New Roman" w:hAnsi="Times New Roman" w:cs="Times New Roman"/>
                <w:sz w:val="24"/>
                <w:szCs w:val="24"/>
              </w:rPr>
            </w:pPr>
          </w:p>
        </w:tc>
      </w:tr>
      <w:tr w:rsidR="00D80284" w:rsidTr="00D80284">
        <w:tc>
          <w:tcPr>
            <w:tcW w:w="12950" w:type="dxa"/>
          </w:tcPr>
          <w:p w:rsidR="00451E38" w:rsidRPr="00451E38" w:rsidRDefault="00451E38" w:rsidP="00451E38">
            <w:pPr>
              <w:pStyle w:val="NoSpacing"/>
              <w:rPr>
                <w:rFonts w:ascii="Times New Roman" w:hAnsi="Times New Roman" w:cs="Times New Roman"/>
                <w:b/>
                <w:sz w:val="24"/>
                <w:szCs w:val="24"/>
              </w:rPr>
            </w:pPr>
            <w:r w:rsidRPr="00451E38">
              <w:rPr>
                <w:rFonts w:ascii="Times New Roman" w:hAnsi="Times New Roman" w:cs="Times New Roman"/>
                <w:b/>
                <w:sz w:val="24"/>
                <w:szCs w:val="24"/>
              </w:rPr>
              <w:t xml:space="preserve">Collaboration with State Child Welfare Agency and Other Public and Private Agencies   </w:t>
            </w:r>
          </w:p>
          <w:p w:rsidR="00451E38" w:rsidRPr="00451E38" w:rsidRDefault="00451E38" w:rsidP="00451E38">
            <w:pPr>
              <w:pStyle w:val="NoSpacing"/>
              <w:rPr>
                <w:rFonts w:ascii="Times New Roman" w:hAnsi="Times New Roman" w:cs="Times New Roman"/>
                <w:b/>
                <w:sz w:val="24"/>
                <w:szCs w:val="24"/>
              </w:rPr>
            </w:pPr>
          </w:p>
          <w:p w:rsidR="00451E38" w:rsidRPr="00451E38" w:rsidRDefault="00451E38" w:rsidP="00451E38">
            <w:pPr>
              <w:pStyle w:val="NoSpacing"/>
              <w:numPr>
                <w:ilvl w:val="0"/>
                <w:numId w:val="20"/>
              </w:numPr>
              <w:ind w:left="360" w:right="144"/>
              <w:rPr>
                <w:rFonts w:ascii="Times New Roman" w:hAnsi="Times New Roman" w:cs="Times New Roman"/>
                <w:sz w:val="24"/>
                <w:szCs w:val="24"/>
              </w:rPr>
            </w:pPr>
            <w:r w:rsidRPr="00451E38">
              <w:rPr>
                <w:rFonts w:ascii="Times New Roman" w:hAnsi="Times New Roman" w:cs="Times New Roman"/>
                <w:sz w:val="24"/>
                <w:szCs w:val="24"/>
              </w:rPr>
              <w:t>Describe the tribe’s consultation process regarding the Chafee and ETV programs with each state for which a portion of the Chafee and/or ETV allotment would be redirected by ACF from the state to the tribe. Describe the results of that consultation, particularly with respect to:</w:t>
            </w:r>
          </w:p>
          <w:p w:rsidR="00451E38" w:rsidRPr="00451E38" w:rsidRDefault="00451E38" w:rsidP="00451E38">
            <w:pPr>
              <w:pStyle w:val="NoSpacing"/>
              <w:rPr>
                <w:rFonts w:ascii="Times New Roman" w:hAnsi="Times New Roman" w:cs="Times New Roman"/>
                <w:sz w:val="24"/>
                <w:szCs w:val="24"/>
              </w:rPr>
            </w:pPr>
          </w:p>
          <w:p w:rsidR="00451E38" w:rsidRPr="00451E38" w:rsidRDefault="00451E38" w:rsidP="00451E38">
            <w:pPr>
              <w:pStyle w:val="NoSpacing"/>
              <w:numPr>
                <w:ilvl w:val="0"/>
                <w:numId w:val="21"/>
              </w:numPr>
              <w:ind w:left="1080" w:right="144"/>
              <w:rPr>
                <w:rFonts w:ascii="Times New Roman" w:hAnsi="Times New Roman" w:cs="Times New Roman"/>
                <w:sz w:val="24"/>
                <w:szCs w:val="24"/>
              </w:rPr>
            </w:pPr>
            <w:r w:rsidRPr="00451E38">
              <w:rPr>
                <w:rFonts w:ascii="Times New Roman" w:hAnsi="Times New Roman" w:cs="Times New Roman"/>
                <w:sz w:val="24"/>
                <w:szCs w:val="24"/>
              </w:rPr>
              <w:t>Determining the eligibility for benefits and services of Indian children to be served under the Chafee and/or ETV programs that the tribe has opted to operate directly; and</w:t>
            </w:r>
          </w:p>
          <w:p w:rsidR="00D80284" w:rsidRPr="006C3CA0" w:rsidRDefault="00D80284" w:rsidP="00451E38">
            <w:pPr>
              <w:pStyle w:val="NoSpacing"/>
              <w:ind w:right="144"/>
              <w:rPr>
                <w:rFonts w:ascii="Times New Roman" w:hAnsi="Times New Roman" w:cs="Times New Roman"/>
                <w:sz w:val="24"/>
                <w:szCs w:val="24"/>
              </w:rPr>
            </w:pPr>
          </w:p>
        </w:tc>
      </w:tr>
      <w:tr w:rsidR="00D80284" w:rsidTr="00D80284">
        <w:tc>
          <w:tcPr>
            <w:tcW w:w="12950" w:type="dxa"/>
          </w:tcPr>
          <w:p w:rsidR="00D80284" w:rsidRPr="00451E38" w:rsidRDefault="00451E38" w:rsidP="009317E9">
            <w:pPr>
              <w:pStyle w:val="NoSpacing"/>
              <w:rPr>
                <w:rFonts w:ascii="Times New Roman" w:hAnsi="Times New Roman" w:cs="Times New Roman"/>
                <w:sz w:val="24"/>
                <w:szCs w:val="24"/>
              </w:rPr>
            </w:pPr>
            <w:r>
              <w:rPr>
                <w:rFonts w:ascii="Times New Roman" w:hAnsi="Times New Roman" w:cs="Times New Roman"/>
                <w:sz w:val="24"/>
                <w:szCs w:val="24"/>
              </w:rPr>
              <w:t>FY 2020 CFSP</w:t>
            </w:r>
          </w:p>
        </w:tc>
      </w:tr>
      <w:tr w:rsidR="00451E38" w:rsidTr="00D80284">
        <w:tc>
          <w:tcPr>
            <w:tcW w:w="12950" w:type="dxa"/>
          </w:tcPr>
          <w:p w:rsidR="00451E38" w:rsidRPr="00451E38" w:rsidRDefault="00451E38" w:rsidP="009317E9">
            <w:pPr>
              <w:pStyle w:val="NoSpacing"/>
              <w:rPr>
                <w:rFonts w:ascii="Times New Roman" w:hAnsi="Times New Roman" w:cs="Times New Roman"/>
                <w:sz w:val="24"/>
                <w:szCs w:val="24"/>
              </w:rPr>
            </w:pPr>
            <w:r>
              <w:rPr>
                <w:rFonts w:ascii="Times New Roman" w:hAnsi="Times New Roman" w:cs="Times New Roman"/>
                <w:sz w:val="24"/>
                <w:szCs w:val="24"/>
              </w:rPr>
              <w:t>FY 2021 APSR</w:t>
            </w:r>
          </w:p>
        </w:tc>
      </w:tr>
      <w:tr w:rsidR="00D80284" w:rsidTr="00D80284">
        <w:tc>
          <w:tcPr>
            <w:tcW w:w="12950" w:type="dxa"/>
          </w:tcPr>
          <w:p w:rsidR="00D80284" w:rsidRPr="00451E38" w:rsidRDefault="00451E38" w:rsidP="009317E9">
            <w:pPr>
              <w:pStyle w:val="NoSpacing"/>
              <w:rPr>
                <w:rFonts w:ascii="Times New Roman" w:hAnsi="Times New Roman" w:cs="Times New Roman"/>
                <w:sz w:val="24"/>
                <w:szCs w:val="24"/>
              </w:rPr>
            </w:pPr>
            <w:r>
              <w:rPr>
                <w:rFonts w:ascii="Times New Roman" w:hAnsi="Times New Roman" w:cs="Times New Roman"/>
                <w:sz w:val="24"/>
                <w:szCs w:val="24"/>
              </w:rPr>
              <w:t>FY 2022 APSR</w:t>
            </w:r>
          </w:p>
        </w:tc>
      </w:tr>
      <w:tr w:rsidR="00D80284" w:rsidTr="00D80284">
        <w:tc>
          <w:tcPr>
            <w:tcW w:w="12950" w:type="dxa"/>
          </w:tcPr>
          <w:p w:rsidR="00D80284" w:rsidRPr="00451E38" w:rsidRDefault="00451E38" w:rsidP="009317E9">
            <w:pPr>
              <w:pStyle w:val="NoSpacing"/>
              <w:rPr>
                <w:rFonts w:ascii="Times New Roman" w:hAnsi="Times New Roman" w:cs="Times New Roman"/>
                <w:sz w:val="24"/>
                <w:szCs w:val="24"/>
              </w:rPr>
            </w:pPr>
            <w:r>
              <w:rPr>
                <w:rFonts w:ascii="Times New Roman" w:hAnsi="Times New Roman" w:cs="Times New Roman"/>
                <w:sz w:val="24"/>
                <w:szCs w:val="24"/>
              </w:rPr>
              <w:t>FY 2023 APSR</w:t>
            </w:r>
          </w:p>
        </w:tc>
      </w:tr>
      <w:tr w:rsidR="00D80284" w:rsidTr="00D80284">
        <w:tc>
          <w:tcPr>
            <w:tcW w:w="12950" w:type="dxa"/>
          </w:tcPr>
          <w:p w:rsidR="00D80284" w:rsidRPr="00451E38" w:rsidRDefault="00451E38" w:rsidP="009317E9">
            <w:pPr>
              <w:pStyle w:val="NoSpacing"/>
              <w:rPr>
                <w:rFonts w:ascii="Times New Roman" w:hAnsi="Times New Roman" w:cs="Times New Roman"/>
                <w:sz w:val="24"/>
                <w:szCs w:val="24"/>
              </w:rPr>
            </w:pPr>
            <w:r>
              <w:rPr>
                <w:rFonts w:ascii="Times New Roman" w:hAnsi="Times New Roman" w:cs="Times New Roman"/>
                <w:sz w:val="24"/>
                <w:szCs w:val="24"/>
              </w:rPr>
              <w:t>FY 2024 APSR/Final Report</w:t>
            </w:r>
          </w:p>
        </w:tc>
      </w:tr>
      <w:tr w:rsidR="00D80284" w:rsidTr="00D80284">
        <w:tc>
          <w:tcPr>
            <w:tcW w:w="12950" w:type="dxa"/>
          </w:tcPr>
          <w:p w:rsidR="00451E38" w:rsidRPr="001B33AA" w:rsidRDefault="00451E38" w:rsidP="00451E38">
            <w:pPr>
              <w:pStyle w:val="NoSpacing"/>
              <w:numPr>
                <w:ilvl w:val="0"/>
                <w:numId w:val="21"/>
              </w:numPr>
              <w:ind w:left="1080" w:right="144"/>
              <w:rPr>
                <w:rFonts w:ascii="Times New Roman" w:hAnsi="Times New Roman" w:cs="Times New Roman"/>
                <w:sz w:val="24"/>
                <w:szCs w:val="24"/>
              </w:rPr>
            </w:pPr>
            <w:r w:rsidRPr="001B33AA">
              <w:rPr>
                <w:rFonts w:ascii="Times New Roman" w:hAnsi="Times New Roman" w:cs="Times New Roman"/>
                <w:sz w:val="24"/>
                <w:szCs w:val="24"/>
              </w:rPr>
              <w:t xml:space="preserve">The process for consulting with the state in order to ensure the continuity of benefits and services for such children who will transition from receiving benefits and services under the state’s Chafee and ETV programs to receiving such benefits and services under programs carried out directly by the tribe. (See section 477(j)(2)(B) and (C).)  </w:t>
            </w:r>
          </w:p>
          <w:p w:rsidR="00D80284" w:rsidRPr="001B33AA" w:rsidRDefault="00D80284" w:rsidP="009317E9">
            <w:pPr>
              <w:pStyle w:val="NoSpacing"/>
              <w:rPr>
                <w:rFonts w:ascii="Times New Roman" w:hAnsi="Times New Roman" w:cs="Times New Roman"/>
                <w:b/>
                <w:sz w:val="24"/>
                <w:szCs w:val="24"/>
              </w:rPr>
            </w:pPr>
          </w:p>
        </w:tc>
      </w:tr>
      <w:tr w:rsidR="00451E38" w:rsidTr="00D80284">
        <w:tc>
          <w:tcPr>
            <w:tcW w:w="12950" w:type="dxa"/>
          </w:tcPr>
          <w:p w:rsidR="00451E38" w:rsidRPr="001B33AA" w:rsidRDefault="001B33AA" w:rsidP="00451E38">
            <w:pPr>
              <w:pStyle w:val="NoSpacing"/>
              <w:ind w:right="144"/>
              <w:rPr>
                <w:rFonts w:ascii="Times New Roman" w:hAnsi="Times New Roman" w:cs="Times New Roman"/>
                <w:sz w:val="24"/>
                <w:szCs w:val="24"/>
              </w:rPr>
            </w:pPr>
            <w:r w:rsidRPr="001B33AA">
              <w:rPr>
                <w:rFonts w:ascii="Times New Roman" w:hAnsi="Times New Roman" w:cs="Times New Roman"/>
                <w:sz w:val="24"/>
                <w:szCs w:val="24"/>
              </w:rPr>
              <w:t>FY 2020 CFSP</w:t>
            </w:r>
          </w:p>
        </w:tc>
      </w:tr>
      <w:tr w:rsidR="00451E38" w:rsidTr="00D80284">
        <w:tc>
          <w:tcPr>
            <w:tcW w:w="12950" w:type="dxa"/>
          </w:tcPr>
          <w:p w:rsidR="00451E38" w:rsidRPr="001B33AA" w:rsidRDefault="001B33AA" w:rsidP="00451E38">
            <w:pPr>
              <w:pStyle w:val="NoSpacing"/>
              <w:ind w:right="144"/>
              <w:rPr>
                <w:rFonts w:ascii="Times New Roman" w:hAnsi="Times New Roman" w:cs="Times New Roman"/>
                <w:sz w:val="24"/>
                <w:szCs w:val="24"/>
              </w:rPr>
            </w:pPr>
            <w:r w:rsidRPr="001B33AA">
              <w:rPr>
                <w:rFonts w:ascii="Times New Roman" w:hAnsi="Times New Roman" w:cs="Times New Roman"/>
                <w:sz w:val="24"/>
                <w:szCs w:val="24"/>
              </w:rPr>
              <w:t>FY 2021 APSR</w:t>
            </w:r>
          </w:p>
        </w:tc>
      </w:tr>
      <w:tr w:rsidR="00451E38" w:rsidTr="00D80284">
        <w:tc>
          <w:tcPr>
            <w:tcW w:w="12950" w:type="dxa"/>
          </w:tcPr>
          <w:p w:rsidR="00451E38" w:rsidRPr="001B33AA" w:rsidRDefault="001B33AA" w:rsidP="00451E38">
            <w:pPr>
              <w:pStyle w:val="NoSpacing"/>
              <w:ind w:right="144"/>
              <w:rPr>
                <w:rFonts w:ascii="Times New Roman" w:hAnsi="Times New Roman" w:cs="Times New Roman"/>
                <w:sz w:val="24"/>
                <w:szCs w:val="24"/>
              </w:rPr>
            </w:pPr>
            <w:r w:rsidRPr="001B33AA">
              <w:rPr>
                <w:rFonts w:ascii="Times New Roman" w:hAnsi="Times New Roman" w:cs="Times New Roman"/>
                <w:sz w:val="24"/>
                <w:szCs w:val="24"/>
              </w:rPr>
              <w:t>FY 2022 APSR</w:t>
            </w:r>
          </w:p>
        </w:tc>
      </w:tr>
      <w:tr w:rsidR="00451E38" w:rsidTr="00D80284">
        <w:tc>
          <w:tcPr>
            <w:tcW w:w="12950" w:type="dxa"/>
          </w:tcPr>
          <w:p w:rsidR="00451E38" w:rsidRPr="001B33AA" w:rsidRDefault="001B33AA" w:rsidP="00451E38">
            <w:pPr>
              <w:pStyle w:val="NoSpacing"/>
              <w:ind w:right="144"/>
              <w:rPr>
                <w:rFonts w:ascii="Times New Roman" w:hAnsi="Times New Roman" w:cs="Times New Roman"/>
                <w:sz w:val="24"/>
                <w:szCs w:val="24"/>
              </w:rPr>
            </w:pPr>
            <w:r w:rsidRPr="001B33AA">
              <w:rPr>
                <w:rFonts w:ascii="Times New Roman" w:hAnsi="Times New Roman" w:cs="Times New Roman"/>
                <w:sz w:val="24"/>
                <w:szCs w:val="24"/>
              </w:rPr>
              <w:t>FY 2023 APSR</w:t>
            </w:r>
          </w:p>
        </w:tc>
      </w:tr>
      <w:tr w:rsidR="00451E38" w:rsidTr="00D80284">
        <w:tc>
          <w:tcPr>
            <w:tcW w:w="12950" w:type="dxa"/>
          </w:tcPr>
          <w:p w:rsidR="00451E38" w:rsidRPr="001B33AA" w:rsidRDefault="001B33AA" w:rsidP="00451E38">
            <w:pPr>
              <w:pStyle w:val="NoSpacing"/>
              <w:ind w:right="144"/>
              <w:rPr>
                <w:rFonts w:ascii="Times New Roman" w:hAnsi="Times New Roman" w:cs="Times New Roman"/>
                <w:sz w:val="24"/>
                <w:szCs w:val="24"/>
              </w:rPr>
            </w:pPr>
            <w:r w:rsidRPr="001B33AA">
              <w:rPr>
                <w:rFonts w:ascii="Times New Roman" w:hAnsi="Times New Roman" w:cs="Times New Roman"/>
                <w:sz w:val="24"/>
                <w:szCs w:val="24"/>
              </w:rPr>
              <w:t>FY 2024 APSR/Final Report</w:t>
            </w:r>
          </w:p>
        </w:tc>
      </w:tr>
      <w:tr w:rsidR="00D80284" w:rsidTr="00D80284">
        <w:tc>
          <w:tcPr>
            <w:tcW w:w="12950" w:type="dxa"/>
          </w:tcPr>
          <w:p w:rsidR="00451E38" w:rsidRPr="00451E38" w:rsidRDefault="00451E38" w:rsidP="00451E38">
            <w:pPr>
              <w:pStyle w:val="NoSpacing"/>
              <w:numPr>
                <w:ilvl w:val="0"/>
                <w:numId w:val="20"/>
              </w:numPr>
              <w:ind w:left="360" w:right="144"/>
              <w:rPr>
                <w:rFonts w:ascii="Times New Roman" w:hAnsi="Times New Roman" w:cs="Times New Roman"/>
                <w:sz w:val="24"/>
                <w:szCs w:val="24"/>
              </w:rPr>
            </w:pPr>
            <w:r w:rsidRPr="00451E38">
              <w:rPr>
                <w:rFonts w:ascii="Times New Roman" w:hAnsi="Times New Roman" w:cs="Times New Roman"/>
                <w:sz w:val="24"/>
                <w:szCs w:val="24"/>
              </w:rPr>
              <w:t xml:space="preserve">Discuss how the tribe involves any other state or tribal public agencies and/or the private sector in helping youth in foster care achieve independence (section 477(b)(2)(D) of the Act).  </w:t>
            </w:r>
          </w:p>
          <w:p w:rsidR="00D80284" w:rsidRDefault="00D80284" w:rsidP="009317E9">
            <w:pPr>
              <w:pStyle w:val="NoSpacing"/>
              <w:rPr>
                <w:rFonts w:ascii="Times New Roman" w:hAnsi="Times New Roman" w:cs="Times New Roman"/>
                <w:b/>
                <w:sz w:val="24"/>
                <w:szCs w:val="24"/>
              </w:rPr>
            </w:pPr>
          </w:p>
        </w:tc>
      </w:tr>
      <w:tr w:rsidR="00D80284" w:rsidTr="00D80284">
        <w:tc>
          <w:tcPr>
            <w:tcW w:w="12950" w:type="dxa"/>
          </w:tcPr>
          <w:p w:rsidR="00D80284" w:rsidRPr="00451E38" w:rsidRDefault="001B33AA" w:rsidP="009317E9">
            <w:pPr>
              <w:pStyle w:val="NoSpacing"/>
              <w:rPr>
                <w:rFonts w:ascii="Times New Roman" w:hAnsi="Times New Roman" w:cs="Times New Roman"/>
                <w:sz w:val="24"/>
                <w:szCs w:val="24"/>
              </w:rPr>
            </w:pPr>
            <w:r>
              <w:rPr>
                <w:rFonts w:ascii="Times New Roman" w:hAnsi="Times New Roman" w:cs="Times New Roman"/>
                <w:sz w:val="24"/>
                <w:szCs w:val="24"/>
              </w:rPr>
              <w:t>FY 2020 CFSP</w:t>
            </w:r>
          </w:p>
        </w:tc>
      </w:tr>
      <w:tr w:rsidR="00D80284" w:rsidTr="00D80284">
        <w:tc>
          <w:tcPr>
            <w:tcW w:w="12950" w:type="dxa"/>
          </w:tcPr>
          <w:p w:rsidR="00D80284" w:rsidRPr="00451E38" w:rsidRDefault="001B33AA" w:rsidP="009317E9">
            <w:pPr>
              <w:pStyle w:val="NoSpacing"/>
              <w:rPr>
                <w:rFonts w:ascii="Times New Roman" w:hAnsi="Times New Roman" w:cs="Times New Roman"/>
                <w:sz w:val="24"/>
                <w:szCs w:val="24"/>
              </w:rPr>
            </w:pPr>
            <w:r>
              <w:rPr>
                <w:rFonts w:ascii="Times New Roman" w:hAnsi="Times New Roman" w:cs="Times New Roman"/>
                <w:sz w:val="24"/>
                <w:szCs w:val="24"/>
              </w:rPr>
              <w:t>FY 2021 APSR</w:t>
            </w:r>
          </w:p>
        </w:tc>
      </w:tr>
      <w:tr w:rsidR="00D80284" w:rsidTr="00D80284">
        <w:tc>
          <w:tcPr>
            <w:tcW w:w="12950" w:type="dxa"/>
          </w:tcPr>
          <w:p w:rsidR="00D80284" w:rsidRPr="00451E38" w:rsidRDefault="001B33AA" w:rsidP="009317E9">
            <w:pPr>
              <w:pStyle w:val="NoSpacing"/>
              <w:rPr>
                <w:rFonts w:ascii="Times New Roman" w:hAnsi="Times New Roman" w:cs="Times New Roman"/>
                <w:sz w:val="24"/>
                <w:szCs w:val="24"/>
              </w:rPr>
            </w:pPr>
            <w:r>
              <w:rPr>
                <w:rFonts w:ascii="Times New Roman" w:hAnsi="Times New Roman" w:cs="Times New Roman"/>
                <w:sz w:val="24"/>
                <w:szCs w:val="24"/>
              </w:rPr>
              <w:t>FY 2022 APSR</w:t>
            </w:r>
          </w:p>
        </w:tc>
      </w:tr>
      <w:tr w:rsidR="00D80284" w:rsidTr="00D80284">
        <w:tc>
          <w:tcPr>
            <w:tcW w:w="12950" w:type="dxa"/>
          </w:tcPr>
          <w:p w:rsidR="00D80284" w:rsidRPr="00451E38" w:rsidRDefault="001B33AA" w:rsidP="009317E9">
            <w:pPr>
              <w:pStyle w:val="NoSpacing"/>
              <w:rPr>
                <w:rFonts w:ascii="Times New Roman" w:hAnsi="Times New Roman" w:cs="Times New Roman"/>
                <w:sz w:val="24"/>
                <w:szCs w:val="24"/>
              </w:rPr>
            </w:pPr>
            <w:r>
              <w:rPr>
                <w:rFonts w:ascii="Times New Roman" w:hAnsi="Times New Roman" w:cs="Times New Roman"/>
                <w:sz w:val="24"/>
                <w:szCs w:val="24"/>
              </w:rPr>
              <w:t>FY 2023 APSR</w:t>
            </w:r>
          </w:p>
        </w:tc>
      </w:tr>
      <w:tr w:rsidR="00D80284" w:rsidTr="00D80284">
        <w:tc>
          <w:tcPr>
            <w:tcW w:w="12950" w:type="dxa"/>
          </w:tcPr>
          <w:p w:rsidR="00D80284" w:rsidRPr="00451E38" w:rsidRDefault="001B33AA" w:rsidP="009317E9">
            <w:pPr>
              <w:pStyle w:val="NoSpacing"/>
              <w:rPr>
                <w:rFonts w:ascii="Times New Roman" w:hAnsi="Times New Roman" w:cs="Times New Roman"/>
                <w:sz w:val="24"/>
                <w:szCs w:val="24"/>
              </w:rPr>
            </w:pPr>
            <w:r>
              <w:rPr>
                <w:rFonts w:ascii="Times New Roman" w:hAnsi="Times New Roman" w:cs="Times New Roman"/>
                <w:sz w:val="24"/>
                <w:szCs w:val="24"/>
              </w:rPr>
              <w:t>FY 2024 APSR/Final Report</w:t>
            </w:r>
          </w:p>
        </w:tc>
      </w:tr>
      <w:tr w:rsidR="00D80284" w:rsidTr="00451E38">
        <w:tc>
          <w:tcPr>
            <w:tcW w:w="12950" w:type="dxa"/>
            <w:shd w:val="clear" w:color="auto" w:fill="A6A6A6" w:themeFill="background1" w:themeFillShade="A6"/>
          </w:tcPr>
          <w:p w:rsidR="00D80284" w:rsidRDefault="00D80284" w:rsidP="009317E9">
            <w:pPr>
              <w:pStyle w:val="NoSpacing"/>
              <w:rPr>
                <w:rFonts w:ascii="Times New Roman" w:hAnsi="Times New Roman" w:cs="Times New Roman"/>
                <w:b/>
                <w:sz w:val="24"/>
                <w:szCs w:val="24"/>
              </w:rPr>
            </w:pPr>
          </w:p>
        </w:tc>
      </w:tr>
    </w:tbl>
    <w:p w:rsidR="00FF2424" w:rsidRDefault="00FF2424" w:rsidP="009317E9">
      <w:pPr>
        <w:pStyle w:val="NoSpacing"/>
        <w:rPr>
          <w:rFonts w:ascii="Times New Roman" w:hAnsi="Times New Roman" w:cs="Times New Roman"/>
          <w:b/>
          <w:sz w:val="24"/>
          <w:szCs w:val="24"/>
        </w:rPr>
      </w:pPr>
    </w:p>
    <w:p w:rsidR="00FF2424" w:rsidRDefault="001B33AA" w:rsidP="009317E9">
      <w:pPr>
        <w:pStyle w:val="NoSpacing"/>
        <w:rPr>
          <w:rFonts w:ascii="Times New Roman" w:hAnsi="Times New Roman" w:cs="Times New Roman"/>
          <w:b/>
          <w:sz w:val="24"/>
          <w:szCs w:val="24"/>
        </w:rPr>
      </w:pPr>
      <w:r>
        <w:rPr>
          <w:rFonts w:ascii="Times New Roman" w:hAnsi="Times New Roman" w:cs="Times New Roman"/>
          <w:b/>
          <w:sz w:val="24"/>
          <w:szCs w:val="24"/>
        </w:rPr>
        <w:t>ETV:</w:t>
      </w:r>
    </w:p>
    <w:p w:rsidR="001B33AA" w:rsidRDefault="001B33AA" w:rsidP="009317E9">
      <w:pPr>
        <w:pStyle w:val="No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2950"/>
      </w:tblGrid>
      <w:tr w:rsidR="001B33AA" w:rsidTr="001B33AA">
        <w:tc>
          <w:tcPr>
            <w:tcW w:w="12950" w:type="dxa"/>
            <w:shd w:val="clear" w:color="auto" w:fill="A6A6A6" w:themeFill="background1" w:themeFillShade="A6"/>
          </w:tcPr>
          <w:p w:rsidR="001B33AA" w:rsidRDefault="001B33AA" w:rsidP="009317E9">
            <w:pPr>
              <w:pStyle w:val="NoSpacing"/>
              <w:rPr>
                <w:rFonts w:ascii="Times New Roman" w:hAnsi="Times New Roman" w:cs="Times New Roman"/>
                <w:sz w:val="24"/>
                <w:szCs w:val="24"/>
              </w:rPr>
            </w:pPr>
          </w:p>
        </w:tc>
      </w:tr>
      <w:tr w:rsidR="001B33AA" w:rsidTr="001B33AA">
        <w:tc>
          <w:tcPr>
            <w:tcW w:w="12950" w:type="dxa"/>
          </w:tcPr>
          <w:p w:rsidR="001B33AA" w:rsidRDefault="001B33AA" w:rsidP="00B776C8">
            <w:pPr>
              <w:numPr>
                <w:ilvl w:val="0"/>
                <w:numId w:val="22"/>
              </w:numPr>
              <w:spacing w:after="200" w:line="276" w:lineRule="auto"/>
            </w:pPr>
            <w:r w:rsidRPr="00BB3409">
              <w:t xml:space="preserve">Describe the methods the </w:t>
            </w:r>
            <w:r>
              <w:t>tribe</w:t>
            </w:r>
            <w:r w:rsidRPr="00BB3409">
              <w:t xml:space="preserve"> uses to operate the ETV program efficiently.</w:t>
            </w:r>
          </w:p>
        </w:tc>
      </w:tr>
      <w:tr w:rsidR="001B33AA" w:rsidTr="001B33AA">
        <w:tc>
          <w:tcPr>
            <w:tcW w:w="12950" w:type="dxa"/>
          </w:tcPr>
          <w:p w:rsidR="001B33AA" w:rsidRDefault="00B776C8" w:rsidP="009317E9">
            <w:pPr>
              <w:pStyle w:val="NoSpacing"/>
              <w:rPr>
                <w:rFonts w:ascii="Times New Roman" w:hAnsi="Times New Roman" w:cs="Times New Roman"/>
                <w:sz w:val="24"/>
                <w:szCs w:val="24"/>
              </w:rPr>
            </w:pPr>
            <w:r>
              <w:rPr>
                <w:rFonts w:ascii="Times New Roman" w:hAnsi="Times New Roman" w:cs="Times New Roman"/>
                <w:sz w:val="24"/>
                <w:szCs w:val="24"/>
              </w:rPr>
              <w:t>FY 2020 CFSP</w:t>
            </w:r>
          </w:p>
        </w:tc>
      </w:tr>
      <w:tr w:rsidR="001B33AA" w:rsidTr="001B33AA">
        <w:tc>
          <w:tcPr>
            <w:tcW w:w="12950" w:type="dxa"/>
          </w:tcPr>
          <w:p w:rsidR="00B776C8" w:rsidRDefault="00B776C8" w:rsidP="009317E9">
            <w:pPr>
              <w:pStyle w:val="NoSpacing"/>
              <w:rPr>
                <w:rFonts w:ascii="Times New Roman" w:hAnsi="Times New Roman" w:cs="Times New Roman"/>
                <w:sz w:val="24"/>
                <w:szCs w:val="24"/>
              </w:rPr>
            </w:pPr>
            <w:r>
              <w:rPr>
                <w:rFonts w:ascii="Times New Roman" w:hAnsi="Times New Roman" w:cs="Times New Roman"/>
                <w:sz w:val="24"/>
                <w:szCs w:val="24"/>
              </w:rPr>
              <w:t>FY 2021 APSR</w:t>
            </w:r>
          </w:p>
        </w:tc>
      </w:tr>
      <w:tr w:rsidR="001B33AA" w:rsidTr="001B33AA">
        <w:tc>
          <w:tcPr>
            <w:tcW w:w="12950" w:type="dxa"/>
          </w:tcPr>
          <w:p w:rsidR="001B33AA" w:rsidRDefault="00B776C8" w:rsidP="009317E9">
            <w:pPr>
              <w:pStyle w:val="NoSpacing"/>
              <w:rPr>
                <w:rFonts w:ascii="Times New Roman" w:hAnsi="Times New Roman" w:cs="Times New Roman"/>
                <w:sz w:val="24"/>
                <w:szCs w:val="24"/>
              </w:rPr>
            </w:pPr>
            <w:r>
              <w:rPr>
                <w:rFonts w:ascii="Times New Roman" w:hAnsi="Times New Roman" w:cs="Times New Roman"/>
                <w:sz w:val="24"/>
                <w:szCs w:val="24"/>
              </w:rPr>
              <w:t>FY 2022 APSR</w:t>
            </w:r>
          </w:p>
        </w:tc>
      </w:tr>
      <w:tr w:rsidR="001B33AA" w:rsidTr="001B33AA">
        <w:tc>
          <w:tcPr>
            <w:tcW w:w="12950" w:type="dxa"/>
          </w:tcPr>
          <w:p w:rsidR="001B33AA" w:rsidRDefault="00B776C8" w:rsidP="009317E9">
            <w:pPr>
              <w:pStyle w:val="NoSpacing"/>
              <w:rPr>
                <w:rFonts w:ascii="Times New Roman" w:hAnsi="Times New Roman" w:cs="Times New Roman"/>
                <w:sz w:val="24"/>
                <w:szCs w:val="24"/>
              </w:rPr>
            </w:pPr>
            <w:r>
              <w:rPr>
                <w:rFonts w:ascii="Times New Roman" w:hAnsi="Times New Roman" w:cs="Times New Roman"/>
                <w:sz w:val="24"/>
                <w:szCs w:val="24"/>
              </w:rPr>
              <w:t>FY 2023 APSR</w:t>
            </w:r>
          </w:p>
        </w:tc>
      </w:tr>
      <w:tr w:rsidR="001B33AA" w:rsidTr="001B33AA">
        <w:tc>
          <w:tcPr>
            <w:tcW w:w="12950" w:type="dxa"/>
          </w:tcPr>
          <w:p w:rsidR="001B33AA" w:rsidRDefault="00B776C8" w:rsidP="009317E9">
            <w:pPr>
              <w:pStyle w:val="NoSpacing"/>
              <w:rPr>
                <w:rFonts w:ascii="Times New Roman" w:hAnsi="Times New Roman" w:cs="Times New Roman"/>
                <w:sz w:val="24"/>
                <w:szCs w:val="24"/>
              </w:rPr>
            </w:pPr>
            <w:r>
              <w:rPr>
                <w:rFonts w:ascii="Times New Roman" w:hAnsi="Times New Roman" w:cs="Times New Roman"/>
                <w:sz w:val="24"/>
                <w:szCs w:val="24"/>
              </w:rPr>
              <w:t>FY 2024 APSR/Final Report</w:t>
            </w:r>
          </w:p>
        </w:tc>
      </w:tr>
      <w:tr w:rsidR="001B33AA" w:rsidTr="001B33AA">
        <w:tc>
          <w:tcPr>
            <w:tcW w:w="12950" w:type="dxa"/>
            <w:shd w:val="clear" w:color="auto" w:fill="A6A6A6" w:themeFill="background1" w:themeFillShade="A6"/>
          </w:tcPr>
          <w:p w:rsidR="001B33AA" w:rsidRDefault="001B33AA" w:rsidP="009317E9">
            <w:pPr>
              <w:pStyle w:val="NoSpacing"/>
              <w:rPr>
                <w:rFonts w:ascii="Times New Roman" w:hAnsi="Times New Roman" w:cs="Times New Roman"/>
                <w:sz w:val="24"/>
                <w:szCs w:val="24"/>
              </w:rPr>
            </w:pPr>
          </w:p>
        </w:tc>
      </w:tr>
      <w:tr w:rsidR="001B33AA" w:rsidTr="001B33AA">
        <w:tc>
          <w:tcPr>
            <w:tcW w:w="12950" w:type="dxa"/>
          </w:tcPr>
          <w:p w:rsidR="001B33AA" w:rsidRDefault="001B33AA" w:rsidP="00B776C8">
            <w:pPr>
              <w:numPr>
                <w:ilvl w:val="0"/>
                <w:numId w:val="22"/>
              </w:numPr>
              <w:spacing w:after="200" w:line="276" w:lineRule="auto"/>
            </w:pPr>
            <w:r w:rsidRPr="00BB3409">
              <w:t xml:space="preserve">Describe the methods the </w:t>
            </w:r>
            <w:r>
              <w:t xml:space="preserve">tribe </w:t>
            </w:r>
            <w:r w:rsidRPr="00BB3409">
              <w:t xml:space="preserve">will use </w:t>
            </w:r>
            <w:r w:rsidRPr="00BB3409">
              <w:rPr>
                <w:lang w:bidi="en-US"/>
              </w:rPr>
              <w:t>to: (1) ensure that the total amount of educational assistance to a youth under this and any other federal assistance program does not exceed the total cost of attendance (as defined in section 472 of the Higher Education Act of 1965); and (2) to avoid duplication of benefits under this and any other federal or federally assisted benefit program.</w:t>
            </w:r>
            <w:r w:rsidRPr="00BB3409">
              <w:t xml:space="preserve">  (See sections 477(b)(3)(J) and (i)(5) of the Act, and Attachment C of this PI.)</w:t>
            </w:r>
          </w:p>
        </w:tc>
      </w:tr>
      <w:tr w:rsidR="001B33AA" w:rsidTr="001B33AA">
        <w:tc>
          <w:tcPr>
            <w:tcW w:w="12950" w:type="dxa"/>
          </w:tcPr>
          <w:p w:rsidR="001B33AA" w:rsidRDefault="00B776C8" w:rsidP="009317E9">
            <w:pPr>
              <w:pStyle w:val="NoSpacing"/>
              <w:rPr>
                <w:rFonts w:ascii="Times New Roman" w:hAnsi="Times New Roman" w:cs="Times New Roman"/>
                <w:sz w:val="24"/>
                <w:szCs w:val="24"/>
              </w:rPr>
            </w:pPr>
            <w:r>
              <w:rPr>
                <w:rFonts w:ascii="Times New Roman" w:hAnsi="Times New Roman" w:cs="Times New Roman"/>
                <w:sz w:val="24"/>
                <w:szCs w:val="24"/>
              </w:rPr>
              <w:t>FY 2020 CFSP</w:t>
            </w:r>
          </w:p>
        </w:tc>
      </w:tr>
      <w:tr w:rsidR="001B33AA" w:rsidTr="001B33AA">
        <w:tc>
          <w:tcPr>
            <w:tcW w:w="12950" w:type="dxa"/>
          </w:tcPr>
          <w:p w:rsidR="001B33AA" w:rsidRDefault="00B776C8" w:rsidP="009317E9">
            <w:pPr>
              <w:pStyle w:val="NoSpacing"/>
              <w:rPr>
                <w:rFonts w:ascii="Times New Roman" w:hAnsi="Times New Roman" w:cs="Times New Roman"/>
                <w:sz w:val="24"/>
                <w:szCs w:val="24"/>
              </w:rPr>
            </w:pPr>
            <w:r>
              <w:rPr>
                <w:rFonts w:ascii="Times New Roman" w:hAnsi="Times New Roman" w:cs="Times New Roman"/>
                <w:sz w:val="24"/>
                <w:szCs w:val="24"/>
              </w:rPr>
              <w:t>FY 2021 APSR</w:t>
            </w:r>
          </w:p>
        </w:tc>
      </w:tr>
      <w:tr w:rsidR="001B33AA" w:rsidTr="001B33AA">
        <w:tc>
          <w:tcPr>
            <w:tcW w:w="12950" w:type="dxa"/>
          </w:tcPr>
          <w:p w:rsidR="001B33AA" w:rsidRDefault="00B776C8" w:rsidP="009317E9">
            <w:pPr>
              <w:pStyle w:val="NoSpacing"/>
              <w:rPr>
                <w:rFonts w:ascii="Times New Roman" w:hAnsi="Times New Roman" w:cs="Times New Roman"/>
                <w:sz w:val="24"/>
                <w:szCs w:val="24"/>
              </w:rPr>
            </w:pPr>
            <w:r>
              <w:rPr>
                <w:rFonts w:ascii="Times New Roman" w:hAnsi="Times New Roman" w:cs="Times New Roman"/>
                <w:sz w:val="24"/>
                <w:szCs w:val="24"/>
              </w:rPr>
              <w:t>FY 2022 APSR</w:t>
            </w:r>
          </w:p>
        </w:tc>
      </w:tr>
      <w:tr w:rsidR="001B33AA" w:rsidTr="001B33AA">
        <w:tc>
          <w:tcPr>
            <w:tcW w:w="12950" w:type="dxa"/>
          </w:tcPr>
          <w:p w:rsidR="001B33AA" w:rsidRDefault="00B776C8" w:rsidP="009317E9">
            <w:pPr>
              <w:pStyle w:val="NoSpacing"/>
              <w:rPr>
                <w:rFonts w:ascii="Times New Roman" w:hAnsi="Times New Roman" w:cs="Times New Roman"/>
                <w:sz w:val="24"/>
                <w:szCs w:val="24"/>
              </w:rPr>
            </w:pPr>
            <w:r>
              <w:rPr>
                <w:rFonts w:ascii="Times New Roman" w:hAnsi="Times New Roman" w:cs="Times New Roman"/>
                <w:sz w:val="24"/>
                <w:szCs w:val="24"/>
              </w:rPr>
              <w:t>FY 2023 APSR</w:t>
            </w:r>
          </w:p>
        </w:tc>
      </w:tr>
      <w:tr w:rsidR="001B33AA" w:rsidTr="001B33AA">
        <w:tc>
          <w:tcPr>
            <w:tcW w:w="12950" w:type="dxa"/>
          </w:tcPr>
          <w:p w:rsidR="001B33AA" w:rsidRDefault="00B776C8" w:rsidP="009317E9">
            <w:pPr>
              <w:pStyle w:val="NoSpacing"/>
              <w:rPr>
                <w:rFonts w:ascii="Times New Roman" w:hAnsi="Times New Roman" w:cs="Times New Roman"/>
                <w:sz w:val="24"/>
                <w:szCs w:val="24"/>
              </w:rPr>
            </w:pPr>
            <w:r>
              <w:rPr>
                <w:rFonts w:ascii="Times New Roman" w:hAnsi="Times New Roman" w:cs="Times New Roman"/>
                <w:sz w:val="24"/>
                <w:szCs w:val="24"/>
              </w:rPr>
              <w:t>FY 2024 APSR/Final Report</w:t>
            </w:r>
          </w:p>
        </w:tc>
      </w:tr>
      <w:tr w:rsidR="001B33AA" w:rsidTr="001B33AA">
        <w:tc>
          <w:tcPr>
            <w:tcW w:w="12950" w:type="dxa"/>
            <w:shd w:val="clear" w:color="auto" w:fill="A6A6A6" w:themeFill="background1" w:themeFillShade="A6"/>
          </w:tcPr>
          <w:p w:rsidR="001B33AA" w:rsidRDefault="001B33AA" w:rsidP="009317E9">
            <w:pPr>
              <w:pStyle w:val="NoSpacing"/>
              <w:rPr>
                <w:rFonts w:ascii="Times New Roman" w:hAnsi="Times New Roman" w:cs="Times New Roman"/>
                <w:sz w:val="24"/>
                <w:szCs w:val="24"/>
              </w:rPr>
            </w:pPr>
          </w:p>
        </w:tc>
      </w:tr>
      <w:tr w:rsidR="001B33AA" w:rsidTr="001B33AA">
        <w:tc>
          <w:tcPr>
            <w:tcW w:w="12950" w:type="dxa"/>
          </w:tcPr>
          <w:p w:rsidR="001B33AA" w:rsidRDefault="001B33AA" w:rsidP="00A91939">
            <w:pPr>
              <w:numPr>
                <w:ilvl w:val="0"/>
                <w:numId w:val="22"/>
              </w:numPr>
              <w:spacing w:after="200" w:line="276" w:lineRule="auto"/>
            </w:pPr>
            <w:r w:rsidRPr="00BB3409">
              <w:t xml:space="preserve">Describe how the program is coordinated with other appropriate education and training programs, </w:t>
            </w:r>
            <w:r>
              <w:t xml:space="preserve">such as any </w:t>
            </w:r>
            <w:r w:rsidRPr="00BB3409">
              <w:t xml:space="preserve">tuition waiver program, state </w:t>
            </w:r>
            <w:r>
              <w:t xml:space="preserve">or tribal </w:t>
            </w:r>
            <w:r w:rsidRPr="00BB3409">
              <w:t xml:space="preserve">scholarship programs, or </w:t>
            </w:r>
            <w:hyperlink r:id="rId9" w:history="1">
              <w:r w:rsidRPr="00BB3409">
                <w:rPr>
                  <w:color w:val="0000FF"/>
                  <w:u w:val="single"/>
                </w:rPr>
                <w:t>College Success Programs</w:t>
              </w:r>
            </w:hyperlink>
            <w:r w:rsidRPr="00BB3409">
              <w:t>”</w:t>
            </w:r>
            <w:r>
              <w:t xml:space="preserve"> available </w:t>
            </w:r>
            <w:r w:rsidR="00A91939">
              <w:t xml:space="preserve">at area </w:t>
            </w:r>
            <w:r w:rsidR="00A91939" w:rsidRPr="00BB3409">
              <w:t>colleges, universities, community colleges, or other post-secondary institutions</w:t>
            </w:r>
            <w:r w:rsidRPr="00BB3409">
              <w:t xml:space="preserve">, if applicable (section 477(i)(6) of the Act).  </w:t>
            </w:r>
          </w:p>
        </w:tc>
      </w:tr>
      <w:tr w:rsidR="001B33AA" w:rsidTr="001B33AA">
        <w:tc>
          <w:tcPr>
            <w:tcW w:w="12950" w:type="dxa"/>
          </w:tcPr>
          <w:p w:rsidR="001B33AA" w:rsidRDefault="00B776C8" w:rsidP="009317E9">
            <w:pPr>
              <w:pStyle w:val="NoSpacing"/>
              <w:rPr>
                <w:rFonts w:ascii="Times New Roman" w:hAnsi="Times New Roman" w:cs="Times New Roman"/>
                <w:sz w:val="24"/>
                <w:szCs w:val="24"/>
              </w:rPr>
            </w:pPr>
            <w:r>
              <w:rPr>
                <w:rFonts w:ascii="Times New Roman" w:hAnsi="Times New Roman" w:cs="Times New Roman"/>
                <w:sz w:val="24"/>
                <w:szCs w:val="24"/>
              </w:rPr>
              <w:t>FY 2020 CFSP</w:t>
            </w:r>
          </w:p>
        </w:tc>
      </w:tr>
      <w:tr w:rsidR="001B33AA" w:rsidTr="001B33AA">
        <w:tc>
          <w:tcPr>
            <w:tcW w:w="12950" w:type="dxa"/>
          </w:tcPr>
          <w:p w:rsidR="001B33AA" w:rsidRDefault="00B776C8" w:rsidP="009317E9">
            <w:pPr>
              <w:pStyle w:val="NoSpacing"/>
              <w:rPr>
                <w:rFonts w:ascii="Times New Roman" w:hAnsi="Times New Roman" w:cs="Times New Roman"/>
                <w:sz w:val="24"/>
                <w:szCs w:val="24"/>
              </w:rPr>
            </w:pPr>
            <w:r>
              <w:rPr>
                <w:rFonts w:ascii="Times New Roman" w:hAnsi="Times New Roman" w:cs="Times New Roman"/>
                <w:sz w:val="24"/>
                <w:szCs w:val="24"/>
              </w:rPr>
              <w:t>FY 2021 APSR</w:t>
            </w:r>
          </w:p>
        </w:tc>
      </w:tr>
      <w:tr w:rsidR="001B33AA" w:rsidTr="001B33AA">
        <w:tc>
          <w:tcPr>
            <w:tcW w:w="12950" w:type="dxa"/>
          </w:tcPr>
          <w:p w:rsidR="001B33AA" w:rsidRDefault="00B776C8" w:rsidP="009317E9">
            <w:pPr>
              <w:pStyle w:val="NoSpacing"/>
              <w:rPr>
                <w:rFonts w:ascii="Times New Roman" w:hAnsi="Times New Roman" w:cs="Times New Roman"/>
                <w:sz w:val="24"/>
                <w:szCs w:val="24"/>
              </w:rPr>
            </w:pPr>
            <w:r>
              <w:rPr>
                <w:rFonts w:ascii="Times New Roman" w:hAnsi="Times New Roman" w:cs="Times New Roman"/>
                <w:sz w:val="24"/>
                <w:szCs w:val="24"/>
              </w:rPr>
              <w:t>FY 2022 APSR</w:t>
            </w:r>
          </w:p>
        </w:tc>
      </w:tr>
      <w:tr w:rsidR="001B33AA" w:rsidTr="001B33AA">
        <w:tc>
          <w:tcPr>
            <w:tcW w:w="12950" w:type="dxa"/>
          </w:tcPr>
          <w:p w:rsidR="001B33AA" w:rsidRPr="00B776C8" w:rsidRDefault="00B776C8" w:rsidP="009317E9">
            <w:pPr>
              <w:pStyle w:val="NoSpacing"/>
              <w:rPr>
                <w:rFonts w:ascii="Times New Roman" w:hAnsi="Times New Roman" w:cs="Times New Roman"/>
                <w:sz w:val="24"/>
                <w:szCs w:val="24"/>
              </w:rPr>
            </w:pPr>
            <w:r>
              <w:rPr>
                <w:rFonts w:ascii="Times New Roman" w:hAnsi="Times New Roman" w:cs="Times New Roman"/>
                <w:sz w:val="24"/>
                <w:szCs w:val="24"/>
              </w:rPr>
              <w:t>FY 2023 APSR</w:t>
            </w:r>
          </w:p>
        </w:tc>
      </w:tr>
      <w:tr w:rsidR="001B33AA" w:rsidTr="001B33AA">
        <w:tc>
          <w:tcPr>
            <w:tcW w:w="12950" w:type="dxa"/>
          </w:tcPr>
          <w:p w:rsidR="001B33AA" w:rsidRPr="00B776C8" w:rsidRDefault="00B776C8" w:rsidP="009317E9">
            <w:pPr>
              <w:pStyle w:val="NoSpacing"/>
              <w:rPr>
                <w:rFonts w:ascii="Times New Roman" w:hAnsi="Times New Roman" w:cs="Times New Roman"/>
                <w:sz w:val="24"/>
                <w:szCs w:val="24"/>
              </w:rPr>
            </w:pPr>
            <w:r>
              <w:rPr>
                <w:rFonts w:ascii="Times New Roman" w:hAnsi="Times New Roman" w:cs="Times New Roman"/>
                <w:sz w:val="24"/>
                <w:szCs w:val="24"/>
              </w:rPr>
              <w:lastRenderedPageBreak/>
              <w:t>FY 2024 APSR/Final Report</w:t>
            </w:r>
          </w:p>
        </w:tc>
      </w:tr>
      <w:tr w:rsidR="001B33AA" w:rsidTr="001B33AA">
        <w:tc>
          <w:tcPr>
            <w:tcW w:w="12950" w:type="dxa"/>
            <w:shd w:val="clear" w:color="auto" w:fill="A6A6A6" w:themeFill="background1" w:themeFillShade="A6"/>
          </w:tcPr>
          <w:p w:rsidR="001B33AA" w:rsidRPr="00B776C8" w:rsidRDefault="001B33AA" w:rsidP="009317E9">
            <w:pPr>
              <w:pStyle w:val="NoSpacing"/>
              <w:rPr>
                <w:rFonts w:ascii="Times New Roman" w:hAnsi="Times New Roman" w:cs="Times New Roman"/>
                <w:sz w:val="24"/>
                <w:szCs w:val="24"/>
              </w:rPr>
            </w:pPr>
          </w:p>
        </w:tc>
      </w:tr>
    </w:tbl>
    <w:p w:rsidR="004E14A5" w:rsidRDefault="004E14A5" w:rsidP="009317E9">
      <w:pPr>
        <w:pStyle w:val="NoSpacing"/>
        <w:rPr>
          <w:rFonts w:ascii="Times New Roman" w:hAnsi="Times New Roman" w:cs="Times New Roman"/>
          <w:b/>
          <w:sz w:val="24"/>
          <w:szCs w:val="24"/>
        </w:rPr>
      </w:pPr>
    </w:p>
    <w:p w:rsidR="00B776C8" w:rsidRPr="00B776C8" w:rsidRDefault="00B776C8" w:rsidP="009317E9">
      <w:pPr>
        <w:pStyle w:val="NoSpacing"/>
        <w:rPr>
          <w:rFonts w:ascii="Times New Roman" w:hAnsi="Times New Roman" w:cs="Times New Roman"/>
          <w:b/>
          <w:sz w:val="24"/>
          <w:szCs w:val="24"/>
        </w:rPr>
      </w:pPr>
      <w:r w:rsidRPr="00B776C8">
        <w:rPr>
          <w:rFonts w:ascii="Times New Roman" w:hAnsi="Times New Roman" w:cs="Times New Roman"/>
          <w:b/>
          <w:sz w:val="24"/>
          <w:szCs w:val="24"/>
        </w:rPr>
        <w:t>T</w:t>
      </w:r>
      <w:r w:rsidR="00F62C8F">
        <w:rPr>
          <w:rFonts w:ascii="Times New Roman" w:hAnsi="Times New Roman" w:cs="Times New Roman"/>
          <w:b/>
          <w:sz w:val="24"/>
          <w:szCs w:val="24"/>
        </w:rPr>
        <w:t xml:space="preserve">RIBAL DATA APPLICABLE TO BOTH </w:t>
      </w:r>
      <w:r w:rsidRPr="00B776C8">
        <w:rPr>
          <w:rFonts w:ascii="Times New Roman" w:hAnsi="Times New Roman" w:cs="Times New Roman"/>
          <w:b/>
          <w:sz w:val="24"/>
          <w:szCs w:val="24"/>
        </w:rPr>
        <w:t>Chafee and ETV</w:t>
      </w:r>
      <w:r w:rsidR="004E14A5">
        <w:rPr>
          <w:rFonts w:ascii="Times New Roman" w:hAnsi="Times New Roman" w:cs="Times New Roman"/>
          <w:b/>
          <w:sz w:val="24"/>
          <w:szCs w:val="24"/>
        </w:rPr>
        <w:t>:</w:t>
      </w:r>
    </w:p>
    <w:p w:rsidR="00B776C8" w:rsidRPr="00B776C8" w:rsidRDefault="00B776C8" w:rsidP="009317E9">
      <w:pPr>
        <w:pStyle w:val="No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2950"/>
      </w:tblGrid>
      <w:tr w:rsidR="00B776C8" w:rsidTr="00B776C8">
        <w:tc>
          <w:tcPr>
            <w:tcW w:w="12950" w:type="dxa"/>
            <w:shd w:val="clear" w:color="auto" w:fill="A6A6A6" w:themeFill="background1" w:themeFillShade="A6"/>
          </w:tcPr>
          <w:p w:rsidR="00B776C8" w:rsidRDefault="00B776C8" w:rsidP="009317E9">
            <w:pPr>
              <w:pStyle w:val="NoSpacing"/>
              <w:rPr>
                <w:rFonts w:ascii="Times New Roman" w:hAnsi="Times New Roman" w:cs="Times New Roman"/>
                <w:sz w:val="24"/>
                <w:szCs w:val="24"/>
              </w:rPr>
            </w:pPr>
          </w:p>
        </w:tc>
      </w:tr>
      <w:tr w:rsidR="00B776C8" w:rsidTr="00B776C8">
        <w:tc>
          <w:tcPr>
            <w:tcW w:w="12950" w:type="dxa"/>
          </w:tcPr>
          <w:p w:rsidR="00B776C8" w:rsidRPr="00B776C8" w:rsidRDefault="00B776C8" w:rsidP="00B776C8">
            <w:pPr>
              <w:pStyle w:val="NoSpacing"/>
              <w:rPr>
                <w:rFonts w:ascii="Times New Roman" w:hAnsi="Times New Roman" w:cs="Times New Roman"/>
                <w:b/>
                <w:sz w:val="24"/>
                <w:szCs w:val="24"/>
              </w:rPr>
            </w:pPr>
            <w:r w:rsidRPr="00B776C8">
              <w:rPr>
                <w:rFonts w:ascii="Times New Roman" w:hAnsi="Times New Roman" w:cs="Times New Roman"/>
                <w:b/>
                <w:sz w:val="24"/>
                <w:szCs w:val="24"/>
              </w:rPr>
              <w:t>Tribal Data on Nu</w:t>
            </w:r>
            <w:r>
              <w:rPr>
                <w:rFonts w:ascii="Times New Roman" w:hAnsi="Times New Roman" w:cs="Times New Roman"/>
                <w:b/>
                <w:sz w:val="24"/>
                <w:szCs w:val="24"/>
              </w:rPr>
              <w:t>mber of Children in Foster Care</w:t>
            </w:r>
          </w:p>
          <w:p w:rsidR="00B776C8" w:rsidRPr="00B776C8" w:rsidRDefault="00B776C8" w:rsidP="00B776C8">
            <w:pPr>
              <w:pStyle w:val="NoSpacing"/>
              <w:rPr>
                <w:rFonts w:ascii="Times New Roman" w:hAnsi="Times New Roman" w:cs="Times New Roman"/>
                <w:sz w:val="24"/>
                <w:szCs w:val="24"/>
              </w:rPr>
            </w:pPr>
          </w:p>
          <w:p w:rsidR="00B776C8" w:rsidRDefault="00B776C8" w:rsidP="00B776C8">
            <w:pPr>
              <w:pStyle w:val="NoSpacing"/>
              <w:rPr>
                <w:rFonts w:ascii="Times New Roman" w:hAnsi="Times New Roman" w:cs="Times New Roman"/>
                <w:sz w:val="24"/>
                <w:szCs w:val="24"/>
              </w:rPr>
            </w:pPr>
            <w:r w:rsidRPr="00B776C8">
              <w:rPr>
                <w:rFonts w:ascii="Times New Roman" w:hAnsi="Times New Roman" w:cs="Times New Roman"/>
                <w:sz w:val="24"/>
                <w:szCs w:val="24"/>
              </w:rPr>
              <w:t xml:space="preserve">In order to calculate the tribe’s allocation under the Chafee and/or ETV programs, the tribe must submit data on the number of children in foster care under the responsibility of the tribe (either directly or under supervision of the state) in the most recent complete fiscal year for which information is available.  This data is required for all tribes applying or reapplying for these programs. </w:t>
            </w:r>
            <w:r w:rsidRPr="00B776C8">
              <w:rPr>
                <w:rFonts w:ascii="Times New Roman" w:hAnsi="Times New Roman" w:cs="Times New Roman"/>
                <w:b/>
                <w:sz w:val="24"/>
                <w:szCs w:val="24"/>
              </w:rPr>
              <w:t>Enter the number of children for each FY in the space below.</w:t>
            </w:r>
          </w:p>
        </w:tc>
      </w:tr>
      <w:tr w:rsidR="00B776C8" w:rsidTr="00B776C8">
        <w:tc>
          <w:tcPr>
            <w:tcW w:w="12950" w:type="dxa"/>
          </w:tcPr>
          <w:p w:rsidR="00B776C8" w:rsidRDefault="00B776C8" w:rsidP="009317E9">
            <w:pPr>
              <w:pStyle w:val="NoSpacing"/>
              <w:rPr>
                <w:rFonts w:ascii="Times New Roman" w:hAnsi="Times New Roman" w:cs="Times New Roman"/>
                <w:sz w:val="24"/>
                <w:szCs w:val="24"/>
              </w:rPr>
            </w:pPr>
            <w:r>
              <w:rPr>
                <w:rFonts w:ascii="Times New Roman" w:hAnsi="Times New Roman" w:cs="Times New Roman"/>
                <w:sz w:val="24"/>
                <w:szCs w:val="24"/>
              </w:rPr>
              <w:t>FY 2020 CFSP</w:t>
            </w:r>
          </w:p>
        </w:tc>
      </w:tr>
      <w:tr w:rsidR="00B776C8" w:rsidTr="00B776C8">
        <w:tc>
          <w:tcPr>
            <w:tcW w:w="12950" w:type="dxa"/>
          </w:tcPr>
          <w:p w:rsidR="00B776C8" w:rsidRDefault="00B776C8" w:rsidP="009317E9">
            <w:pPr>
              <w:pStyle w:val="NoSpacing"/>
              <w:rPr>
                <w:rFonts w:ascii="Times New Roman" w:hAnsi="Times New Roman" w:cs="Times New Roman"/>
                <w:sz w:val="24"/>
                <w:szCs w:val="24"/>
              </w:rPr>
            </w:pPr>
            <w:r>
              <w:rPr>
                <w:rFonts w:ascii="Times New Roman" w:hAnsi="Times New Roman" w:cs="Times New Roman"/>
                <w:sz w:val="24"/>
                <w:szCs w:val="24"/>
              </w:rPr>
              <w:t>FY 2021 APSR</w:t>
            </w:r>
          </w:p>
        </w:tc>
      </w:tr>
      <w:tr w:rsidR="00B776C8" w:rsidTr="00B776C8">
        <w:tc>
          <w:tcPr>
            <w:tcW w:w="12950" w:type="dxa"/>
          </w:tcPr>
          <w:p w:rsidR="00B776C8" w:rsidRDefault="00B776C8" w:rsidP="00B776C8">
            <w:pPr>
              <w:pStyle w:val="NoSpacing"/>
              <w:rPr>
                <w:rFonts w:ascii="Times New Roman" w:hAnsi="Times New Roman" w:cs="Times New Roman"/>
                <w:sz w:val="24"/>
                <w:szCs w:val="24"/>
              </w:rPr>
            </w:pPr>
            <w:r>
              <w:rPr>
                <w:rFonts w:ascii="Times New Roman" w:hAnsi="Times New Roman" w:cs="Times New Roman"/>
                <w:sz w:val="24"/>
                <w:szCs w:val="24"/>
              </w:rPr>
              <w:t>FY 2022 APSR</w:t>
            </w:r>
          </w:p>
        </w:tc>
      </w:tr>
      <w:tr w:rsidR="00B776C8" w:rsidTr="00B776C8">
        <w:tc>
          <w:tcPr>
            <w:tcW w:w="12950" w:type="dxa"/>
          </w:tcPr>
          <w:p w:rsidR="00B776C8" w:rsidRDefault="00B776C8" w:rsidP="009317E9">
            <w:pPr>
              <w:pStyle w:val="NoSpacing"/>
              <w:rPr>
                <w:rFonts w:ascii="Times New Roman" w:hAnsi="Times New Roman" w:cs="Times New Roman"/>
                <w:sz w:val="24"/>
                <w:szCs w:val="24"/>
              </w:rPr>
            </w:pPr>
            <w:r>
              <w:rPr>
                <w:rFonts w:ascii="Times New Roman" w:hAnsi="Times New Roman" w:cs="Times New Roman"/>
                <w:sz w:val="24"/>
                <w:szCs w:val="24"/>
              </w:rPr>
              <w:t>FY 2023 APSR</w:t>
            </w:r>
          </w:p>
        </w:tc>
      </w:tr>
      <w:tr w:rsidR="00B776C8" w:rsidTr="00B776C8">
        <w:tc>
          <w:tcPr>
            <w:tcW w:w="12950" w:type="dxa"/>
          </w:tcPr>
          <w:p w:rsidR="00B776C8" w:rsidRDefault="00B776C8" w:rsidP="009317E9">
            <w:pPr>
              <w:pStyle w:val="NoSpacing"/>
              <w:rPr>
                <w:rFonts w:ascii="Times New Roman" w:hAnsi="Times New Roman" w:cs="Times New Roman"/>
                <w:sz w:val="24"/>
                <w:szCs w:val="24"/>
              </w:rPr>
            </w:pPr>
            <w:r>
              <w:rPr>
                <w:rFonts w:ascii="Times New Roman" w:hAnsi="Times New Roman" w:cs="Times New Roman"/>
                <w:sz w:val="24"/>
                <w:szCs w:val="24"/>
              </w:rPr>
              <w:t xml:space="preserve">FY 2024 APSR/Final Report </w:t>
            </w:r>
          </w:p>
        </w:tc>
      </w:tr>
      <w:tr w:rsidR="00B776C8" w:rsidTr="00B776C8">
        <w:tc>
          <w:tcPr>
            <w:tcW w:w="12950" w:type="dxa"/>
            <w:shd w:val="clear" w:color="auto" w:fill="A6A6A6" w:themeFill="background1" w:themeFillShade="A6"/>
          </w:tcPr>
          <w:p w:rsidR="00B776C8" w:rsidRDefault="00B776C8" w:rsidP="009317E9">
            <w:pPr>
              <w:pStyle w:val="NoSpacing"/>
              <w:rPr>
                <w:rFonts w:ascii="Times New Roman" w:hAnsi="Times New Roman" w:cs="Times New Roman"/>
                <w:sz w:val="24"/>
                <w:szCs w:val="24"/>
              </w:rPr>
            </w:pPr>
          </w:p>
        </w:tc>
      </w:tr>
    </w:tbl>
    <w:p w:rsidR="00B776C8" w:rsidRPr="001B33AA" w:rsidRDefault="00B776C8" w:rsidP="009317E9">
      <w:pPr>
        <w:pStyle w:val="NoSpacing"/>
        <w:rPr>
          <w:rFonts w:ascii="Times New Roman" w:hAnsi="Times New Roman" w:cs="Times New Roman"/>
          <w:sz w:val="24"/>
          <w:szCs w:val="24"/>
        </w:rPr>
      </w:pPr>
    </w:p>
    <w:p w:rsidR="00FF2424" w:rsidRDefault="00FF2424" w:rsidP="009317E9">
      <w:pPr>
        <w:pStyle w:val="NoSpacing"/>
        <w:rPr>
          <w:rFonts w:ascii="Times New Roman" w:hAnsi="Times New Roman" w:cs="Times New Roman"/>
          <w:b/>
          <w:sz w:val="24"/>
          <w:szCs w:val="24"/>
        </w:rPr>
      </w:pPr>
    </w:p>
    <w:p w:rsidR="00086E75" w:rsidRPr="000A6A72" w:rsidRDefault="00086E75" w:rsidP="00086E75">
      <w:pPr>
        <w:pStyle w:val="NoSpacing"/>
        <w:rPr>
          <w:rFonts w:ascii="Times New Roman" w:hAnsi="Times New Roman" w:cs="Times New Roman"/>
          <w:b/>
          <w:sz w:val="24"/>
          <w:szCs w:val="24"/>
        </w:rPr>
      </w:pPr>
      <w:r w:rsidRPr="000A6A72">
        <w:rPr>
          <w:rFonts w:ascii="Times New Roman" w:hAnsi="Times New Roman" w:cs="Times New Roman"/>
          <w:b/>
          <w:sz w:val="24"/>
          <w:szCs w:val="24"/>
        </w:rPr>
        <w:t>Submission Reminders:</w:t>
      </w:r>
    </w:p>
    <w:p w:rsidR="00086E75" w:rsidRDefault="00086E75" w:rsidP="00086E75">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Complete CFS-101’s on the respective lines for Chafee and for ETV</w:t>
      </w:r>
    </w:p>
    <w:p w:rsidR="00086E75" w:rsidRDefault="00086E75" w:rsidP="00086E75">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Provide the Regional Office with the tribal data on the number of children in foster care.</w:t>
      </w:r>
    </w:p>
    <w:p w:rsidR="00086E75" w:rsidRDefault="00086E75" w:rsidP="00086E75">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Submit information on the number of children receiving ETV vouchers (attachment F of the PI)</w:t>
      </w:r>
    </w:p>
    <w:p w:rsidR="00086E75" w:rsidRDefault="00086E75" w:rsidP="00086E75">
      <w:pPr>
        <w:pStyle w:val="NoSpacing"/>
        <w:rPr>
          <w:rFonts w:ascii="Times New Roman" w:hAnsi="Times New Roman" w:cs="Times New Roman"/>
          <w:sz w:val="24"/>
          <w:szCs w:val="24"/>
        </w:rPr>
      </w:pPr>
    </w:p>
    <w:p w:rsidR="00FF2424" w:rsidRDefault="00FF2424" w:rsidP="009317E9">
      <w:pPr>
        <w:pStyle w:val="NoSpacing"/>
        <w:rPr>
          <w:rFonts w:ascii="Times New Roman" w:hAnsi="Times New Roman" w:cs="Times New Roman"/>
          <w:b/>
          <w:sz w:val="24"/>
          <w:szCs w:val="24"/>
        </w:rPr>
      </w:pPr>
    </w:p>
    <w:p w:rsidR="00FF2424" w:rsidRDefault="00FF2424" w:rsidP="009317E9">
      <w:pPr>
        <w:pStyle w:val="NoSpacing"/>
        <w:rPr>
          <w:rFonts w:ascii="Times New Roman" w:hAnsi="Times New Roman" w:cs="Times New Roman"/>
          <w:b/>
          <w:sz w:val="24"/>
          <w:szCs w:val="24"/>
        </w:rPr>
      </w:pPr>
    </w:p>
    <w:p w:rsidR="00FF2424" w:rsidRDefault="00FF2424" w:rsidP="009317E9">
      <w:pPr>
        <w:pStyle w:val="NoSpacing"/>
        <w:rPr>
          <w:rFonts w:ascii="Times New Roman" w:hAnsi="Times New Roman" w:cs="Times New Roman"/>
          <w:b/>
          <w:sz w:val="24"/>
          <w:szCs w:val="24"/>
        </w:rPr>
      </w:pPr>
    </w:p>
    <w:p w:rsidR="00FF2424" w:rsidRDefault="00FF2424" w:rsidP="009317E9">
      <w:pPr>
        <w:pStyle w:val="NoSpacing"/>
        <w:rPr>
          <w:rFonts w:ascii="Times New Roman" w:hAnsi="Times New Roman" w:cs="Times New Roman"/>
          <w:b/>
          <w:sz w:val="24"/>
          <w:szCs w:val="24"/>
        </w:rPr>
      </w:pPr>
    </w:p>
    <w:p w:rsidR="00FF2424" w:rsidRDefault="00FF2424" w:rsidP="009317E9">
      <w:pPr>
        <w:pStyle w:val="NoSpacing"/>
        <w:rPr>
          <w:rFonts w:ascii="Times New Roman" w:hAnsi="Times New Roman" w:cs="Times New Roman"/>
          <w:b/>
          <w:sz w:val="24"/>
          <w:szCs w:val="24"/>
        </w:rPr>
      </w:pPr>
    </w:p>
    <w:p w:rsidR="00FF2424" w:rsidRDefault="00FF2424" w:rsidP="009317E9">
      <w:pPr>
        <w:pStyle w:val="NoSpacing"/>
        <w:rPr>
          <w:rFonts w:ascii="Times New Roman" w:hAnsi="Times New Roman" w:cs="Times New Roman"/>
          <w:b/>
          <w:sz w:val="24"/>
          <w:szCs w:val="24"/>
        </w:rPr>
      </w:pPr>
    </w:p>
    <w:p w:rsidR="00FF2424" w:rsidRDefault="00FF2424" w:rsidP="009317E9">
      <w:pPr>
        <w:pStyle w:val="NoSpacing"/>
        <w:rPr>
          <w:rFonts w:ascii="Times New Roman" w:hAnsi="Times New Roman" w:cs="Times New Roman"/>
          <w:b/>
          <w:sz w:val="24"/>
          <w:szCs w:val="24"/>
        </w:rPr>
      </w:pPr>
    </w:p>
    <w:p w:rsidR="00086E75" w:rsidRDefault="00086E75" w:rsidP="00086E75">
      <w:pPr>
        <w:pStyle w:val="NoSpacing"/>
        <w:jc w:val="center"/>
        <w:rPr>
          <w:rFonts w:ascii="Times New Roman" w:hAnsi="Times New Roman" w:cs="Times New Roman"/>
          <w:b/>
          <w:sz w:val="24"/>
          <w:szCs w:val="24"/>
        </w:rPr>
      </w:pPr>
    </w:p>
    <w:p w:rsidR="00FF2424" w:rsidRDefault="00086E75" w:rsidP="00086E75">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Additional Requirements for Tribal Title IV-E Agencies</w:t>
      </w:r>
    </w:p>
    <w:p w:rsidR="00086E75" w:rsidRDefault="00086E75" w:rsidP="00086E75">
      <w:pPr>
        <w:pStyle w:val="NoSpacing"/>
        <w:jc w:val="center"/>
        <w:rPr>
          <w:rFonts w:ascii="Times New Roman" w:hAnsi="Times New Roman" w:cs="Times New Roman"/>
          <w:b/>
          <w:sz w:val="24"/>
          <w:szCs w:val="24"/>
        </w:rPr>
      </w:pPr>
    </w:p>
    <w:p w:rsidR="00086E75" w:rsidRDefault="00086E75" w:rsidP="00086E75">
      <w:pPr>
        <w:pStyle w:val="NoSpacing"/>
        <w:rPr>
          <w:rFonts w:ascii="Times New Roman" w:hAnsi="Times New Roman" w:cs="Times New Roman"/>
          <w:b/>
          <w:sz w:val="24"/>
          <w:szCs w:val="24"/>
        </w:rPr>
      </w:pPr>
      <w:r>
        <w:rPr>
          <w:rFonts w:ascii="Times New Roman" w:hAnsi="Times New Roman" w:cs="Times New Roman"/>
          <w:b/>
          <w:sz w:val="24"/>
          <w:szCs w:val="24"/>
        </w:rPr>
        <w:t>Training Plan</w:t>
      </w:r>
      <w:r w:rsidR="00A91939">
        <w:rPr>
          <w:rFonts w:ascii="Times New Roman" w:hAnsi="Times New Roman" w:cs="Times New Roman"/>
          <w:b/>
          <w:sz w:val="24"/>
          <w:szCs w:val="24"/>
        </w:rPr>
        <w:t>:</w:t>
      </w:r>
    </w:p>
    <w:p w:rsidR="00FF2424" w:rsidRDefault="00FF2424" w:rsidP="009317E9">
      <w:pPr>
        <w:pStyle w:val="No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2950"/>
      </w:tblGrid>
      <w:tr w:rsidR="00A91939" w:rsidTr="00A91939">
        <w:tc>
          <w:tcPr>
            <w:tcW w:w="12950" w:type="dxa"/>
            <w:shd w:val="clear" w:color="auto" w:fill="808080" w:themeFill="background1" w:themeFillShade="80"/>
          </w:tcPr>
          <w:p w:rsidR="00A91939" w:rsidRDefault="00A91939" w:rsidP="009317E9">
            <w:pPr>
              <w:pStyle w:val="NoSpacing"/>
              <w:rPr>
                <w:rFonts w:ascii="Times New Roman" w:hAnsi="Times New Roman" w:cs="Times New Roman"/>
                <w:b/>
                <w:sz w:val="24"/>
                <w:szCs w:val="24"/>
              </w:rPr>
            </w:pPr>
          </w:p>
        </w:tc>
      </w:tr>
      <w:tr w:rsidR="00A91939" w:rsidTr="00A91939">
        <w:tc>
          <w:tcPr>
            <w:tcW w:w="12950" w:type="dxa"/>
          </w:tcPr>
          <w:p w:rsidR="00A91939" w:rsidRPr="00A2512C" w:rsidRDefault="00A91939" w:rsidP="00A91939">
            <w:pPr>
              <w:ind w:left="720"/>
            </w:pPr>
            <w:r w:rsidRPr="00A2512C">
              <w:t xml:space="preserve">Tribes that have already submitted a title IV-E plan to operate directly a foster care, adoption assistance and at the Tribe’s option guardianship assistance program pursuant to section 479B of the Act, </w:t>
            </w:r>
            <w:r w:rsidR="00293499">
              <w:t>are</w:t>
            </w:r>
            <w:r w:rsidRPr="00A2512C">
              <w:t xml:space="preserve"> required to submit a title IV-E training plan with the </w:t>
            </w:r>
            <w:r>
              <w:t xml:space="preserve">CFSP for FYs </w:t>
            </w:r>
            <w:r w:rsidRPr="00A2512C">
              <w:t>2020-20</w:t>
            </w:r>
            <w:r>
              <w:t>2</w:t>
            </w:r>
            <w:r w:rsidRPr="00A2512C">
              <w:t xml:space="preserve">4 as required by 45 CFR 1356.60(b)(2). </w:t>
            </w:r>
          </w:p>
          <w:p w:rsidR="00A91939" w:rsidRPr="00A2512C" w:rsidRDefault="00A91939" w:rsidP="00A91939"/>
          <w:p w:rsidR="00A91939" w:rsidRPr="00A2512C" w:rsidRDefault="00A91939" w:rsidP="00A91939">
            <w:pPr>
              <w:ind w:left="720"/>
            </w:pPr>
            <w:r w:rsidRPr="00A2512C">
              <w:t xml:space="preserve">The training plan for tribes with an approved title IV-E plan </w:t>
            </w:r>
            <w:r>
              <w:t>must</w:t>
            </w:r>
            <w:r w:rsidRPr="00A2512C">
              <w:t xml:space="preserve"> include a staff development and training plan in support of the goals and objectives of the CFSP which addresses the title IV-B programs, as well as training in support of the title IV-E program. Training must be an ongoing activity and must include content from various disciplines and knowledge bases relevant to child and family services policies, programs, and practices. Training content must also support the cross-system coordination and consultation basic to the development of the CFSP. </w:t>
            </w:r>
          </w:p>
          <w:p w:rsidR="00A91939" w:rsidRPr="00A2512C" w:rsidRDefault="00A91939" w:rsidP="00A91939"/>
          <w:p w:rsidR="00A91939" w:rsidRPr="00A2512C" w:rsidRDefault="00A91939" w:rsidP="00A91939">
            <w:pPr>
              <w:ind w:left="720"/>
            </w:pPr>
            <w:r w:rsidRPr="00A2512C">
              <w:t>The training plan for the</w:t>
            </w:r>
            <w:r>
              <w:t xml:space="preserve"> CFSP for FYs</w:t>
            </w:r>
            <w:r w:rsidRPr="00A2512C">
              <w:t xml:space="preserve"> 2020-2024 must include the information below: </w:t>
            </w:r>
          </w:p>
          <w:p w:rsidR="00A91939" w:rsidRPr="00A2512C" w:rsidRDefault="00A91939" w:rsidP="00A91939"/>
          <w:p w:rsidR="00A91939" w:rsidRPr="00A2512C" w:rsidRDefault="00A91939" w:rsidP="00A91939">
            <w:pPr>
              <w:pStyle w:val="ListParagraph"/>
              <w:numPr>
                <w:ilvl w:val="0"/>
                <w:numId w:val="24"/>
              </w:numPr>
            </w:pPr>
            <w:r w:rsidRPr="00A2512C">
              <w:t xml:space="preserve">A description of the initial in-service training program for new or reassigned employees that includes a description of the content and scope of the classroom and work experience components of the training, as well as the duration of the initial in-service training period and the specific supports provided during this period. </w:t>
            </w:r>
          </w:p>
          <w:p w:rsidR="00A91939" w:rsidRPr="00A2512C" w:rsidRDefault="00A91939" w:rsidP="00A91939"/>
          <w:p w:rsidR="00A91939" w:rsidRPr="00A2512C" w:rsidRDefault="00A91939" w:rsidP="00A91939">
            <w:pPr>
              <w:pStyle w:val="ListParagraph"/>
              <w:numPr>
                <w:ilvl w:val="0"/>
                <w:numId w:val="24"/>
              </w:numPr>
            </w:pPr>
            <w:r w:rsidRPr="00A2512C">
              <w:t xml:space="preserve">For all types of training (e.g., training for individuals preparing for employment, initial in-service training, ongoing in-service training, foster/adoptive/guardianship provider training, and the additional categories of short-term training authorized in section 474(a)(3)(B) of the Act) include the following information in the training plan: </w:t>
            </w:r>
          </w:p>
          <w:p w:rsidR="00A91939" w:rsidRPr="00A2512C" w:rsidRDefault="00A91939" w:rsidP="00A91939"/>
          <w:p w:rsidR="00A91939" w:rsidRPr="00A2512C" w:rsidRDefault="00A91939" w:rsidP="00A91939">
            <w:pPr>
              <w:pStyle w:val="ListParagraph"/>
              <w:numPr>
                <w:ilvl w:val="0"/>
                <w:numId w:val="23"/>
              </w:numPr>
            </w:pPr>
            <w:r w:rsidRPr="00A2512C">
              <w:t xml:space="preserve">a brief, one-paragraph syllabus of the training activity; </w:t>
            </w:r>
          </w:p>
          <w:p w:rsidR="00A91939" w:rsidRPr="00A2512C" w:rsidRDefault="00A91939" w:rsidP="00A91939">
            <w:pPr>
              <w:pStyle w:val="ListParagraph"/>
              <w:numPr>
                <w:ilvl w:val="0"/>
                <w:numId w:val="23"/>
              </w:numPr>
            </w:pPr>
            <w:r w:rsidRPr="00A2512C">
              <w:t xml:space="preserve">indication of the specifically allowable title IV-E administrative functions the </w:t>
            </w:r>
          </w:p>
          <w:p w:rsidR="00A91939" w:rsidRPr="00A2512C" w:rsidRDefault="00A91939" w:rsidP="00A91939">
            <w:pPr>
              <w:pStyle w:val="ListParagraph"/>
              <w:numPr>
                <w:ilvl w:val="0"/>
                <w:numId w:val="23"/>
              </w:numPr>
            </w:pPr>
            <w:r w:rsidRPr="00A2512C">
              <w:t xml:space="preserve">training activity addresses; </w:t>
            </w:r>
          </w:p>
          <w:p w:rsidR="00A91939" w:rsidRPr="00A2512C" w:rsidRDefault="00A91939" w:rsidP="00A91939">
            <w:pPr>
              <w:pStyle w:val="ListParagraph"/>
              <w:numPr>
                <w:ilvl w:val="0"/>
                <w:numId w:val="23"/>
              </w:numPr>
            </w:pPr>
            <w:r w:rsidRPr="00A2512C">
              <w:t xml:space="preserve">indication of the setting/venue for the training activity; </w:t>
            </w:r>
          </w:p>
          <w:p w:rsidR="00A91939" w:rsidRPr="00A2512C" w:rsidRDefault="00A91939" w:rsidP="00A91939">
            <w:pPr>
              <w:pStyle w:val="ListParagraph"/>
              <w:numPr>
                <w:ilvl w:val="0"/>
                <w:numId w:val="23"/>
              </w:numPr>
            </w:pPr>
            <w:r w:rsidRPr="00A2512C">
              <w:t xml:space="preserve">indication of the duration category of the training activity (i.e., short-term, long-term, part-time, full-time); </w:t>
            </w:r>
          </w:p>
          <w:p w:rsidR="00A91939" w:rsidRPr="00A2512C" w:rsidRDefault="00A91939" w:rsidP="00A91939">
            <w:pPr>
              <w:pStyle w:val="ListParagraph"/>
              <w:numPr>
                <w:ilvl w:val="0"/>
                <w:numId w:val="23"/>
              </w:numPr>
            </w:pPr>
            <w:r w:rsidRPr="00A2512C">
              <w:t xml:space="preserve">indication of the proposed provider of the training activity; </w:t>
            </w:r>
          </w:p>
          <w:p w:rsidR="00A91939" w:rsidRPr="00A2512C" w:rsidRDefault="00A91939" w:rsidP="00A91939">
            <w:pPr>
              <w:pStyle w:val="ListParagraph"/>
              <w:numPr>
                <w:ilvl w:val="0"/>
                <w:numId w:val="23"/>
              </w:numPr>
            </w:pPr>
            <w:r w:rsidRPr="00A2512C">
              <w:t xml:space="preserve">specification of the approximate number of days/hours of the training activity; </w:t>
            </w:r>
          </w:p>
          <w:p w:rsidR="00A91939" w:rsidRPr="00A2512C" w:rsidRDefault="00A91939" w:rsidP="00A91939">
            <w:pPr>
              <w:pStyle w:val="ListParagraph"/>
              <w:numPr>
                <w:ilvl w:val="0"/>
                <w:numId w:val="23"/>
              </w:numPr>
            </w:pPr>
            <w:r w:rsidRPr="00A2512C">
              <w:t xml:space="preserve">indication of the audience to receive the training (see discussion above expanding the list of eligible trainees); </w:t>
            </w:r>
          </w:p>
          <w:p w:rsidR="00A91939" w:rsidRPr="00A2512C" w:rsidRDefault="00A91939" w:rsidP="00A91939">
            <w:pPr>
              <w:pStyle w:val="ListParagraph"/>
              <w:numPr>
                <w:ilvl w:val="0"/>
                <w:numId w:val="23"/>
              </w:numPr>
            </w:pPr>
            <w:r w:rsidRPr="00A2512C">
              <w:lastRenderedPageBreak/>
              <w:t xml:space="preserve">description of estimated total cost; and </w:t>
            </w:r>
          </w:p>
          <w:p w:rsidR="00A91939" w:rsidRDefault="00A91939" w:rsidP="009317E9">
            <w:pPr>
              <w:pStyle w:val="ListParagraph"/>
              <w:numPr>
                <w:ilvl w:val="0"/>
                <w:numId w:val="23"/>
              </w:numPr>
            </w:pPr>
            <w:r w:rsidRPr="00A2512C">
              <w:t xml:space="preserve">cost allocation methodology. </w:t>
            </w:r>
          </w:p>
          <w:p w:rsidR="00A91939" w:rsidRDefault="00A91939" w:rsidP="00A91939">
            <w:r>
              <w:t>A tribe may use its own format or the optional training plan template (Attachment I to PI-19-04). Additional details</w:t>
            </w:r>
            <w:r w:rsidR="003F6B6F">
              <w:t xml:space="preserve"> regarding training plans </w:t>
            </w:r>
            <w:r>
              <w:t xml:space="preserve">are in Section G of the PI. </w:t>
            </w:r>
          </w:p>
          <w:p w:rsidR="00A91939" w:rsidRDefault="00A91939" w:rsidP="00A91939"/>
          <w:p w:rsidR="00A91939" w:rsidRPr="00A91939" w:rsidRDefault="00A91939" w:rsidP="003F6B6F">
            <w:r>
              <w:t xml:space="preserve">Please indicate below for each fiscal year a training plan is attached.  </w:t>
            </w:r>
          </w:p>
        </w:tc>
      </w:tr>
      <w:tr w:rsidR="00A91939" w:rsidTr="00A91939">
        <w:tc>
          <w:tcPr>
            <w:tcW w:w="12950" w:type="dxa"/>
          </w:tcPr>
          <w:p w:rsidR="00A91939" w:rsidRPr="003F6B6F" w:rsidRDefault="00A91939" w:rsidP="009317E9">
            <w:pPr>
              <w:pStyle w:val="NoSpacing"/>
              <w:rPr>
                <w:rFonts w:ascii="Times New Roman" w:hAnsi="Times New Roman" w:cs="Times New Roman"/>
                <w:sz w:val="24"/>
                <w:szCs w:val="24"/>
              </w:rPr>
            </w:pPr>
            <w:r w:rsidRPr="003F6B6F">
              <w:rPr>
                <w:rFonts w:ascii="Times New Roman" w:hAnsi="Times New Roman" w:cs="Times New Roman"/>
                <w:sz w:val="24"/>
                <w:szCs w:val="24"/>
              </w:rPr>
              <w:lastRenderedPageBreak/>
              <w:t>FY 2020 CFSP</w:t>
            </w:r>
          </w:p>
        </w:tc>
      </w:tr>
      <w:tr w:rsidR="00A91939" w:rsidTr="00A91939">
        <w:tc>
          <w:tcPr>
            <w:tcW w:w="12950" w:type="dxa"/>
          </w:tcPr>
          <w:p w:rsidR="00A91939" w:rsidRPr="003F6B6F" w:rsidRDefault="00A91939" w:rsidP="009317E9">
            <w:pPr>
              <w:pStyle w:val="NoSpacing"/>
              <w:rPr>
                <w:rFonts w:ascii="Times New Roman" w:hAnsi="Times New Roman" w:cs="Times New Roman"/>
                <w:sz w:val="24"/>
                <w:szCs w:val="24"/>
              </w:rPr>
            </w:pPr>
            <w:r w:rsidRPr="003F6B6F">
              <w:rPr>
                <w:rFonts w:ascii="Times New Roman" w:hAnsi="Times New Roman" w:cs="Times New Roman"/>
                <w:sz w:val="24"/>
                <w:szCs w:val="24"/>
              </w:rPr>
              <w:t>FY 2021 APSR</w:t>
            </w:r>
          </w:p>
        </w:tc>
      </w:tr>
      <w:tr w:rsidR="00A91939" w:rsidTr="00A91939">
        <w:tc>
          <w:tcPr>
            <w:tcW w:w="12950" w:type="dxa"/>
          </w:tcPr>
          <w:p w:rsidR="00A91939" w:rsidRPr="003F6B6F" w:rsidRDefault="00A91939" w:rsidP="009317E9">
            <w:pPr>
              <w:pStyle w:val="NoSpacing"/>
              <w:rPr>
                <w:rFonts w:ascii="Times New Roman" w:hAnsi="Times New Roman" w:cs="Times New Roman"/>
                <w:sz w:val="24"/>
                <w:szCs w:val="24"/>
              </w:rPr>
            </w:pPr>
            <w:r w:rsidRPr="003F6B6F">
              <w:rPr>
                <w:rFonts w:ascii="Times New Roman" w:hAnsi="Times New Roman" w:cs="Times New Roman"/>
                <w:sz w:val="24"/>
                <w:szCs w:val="24"/>
              </w:rPr>
              <w:t>FY 2022 APSR</w:t>
            </w:r>
          </w:p>
        </w:tc>
      </w:tr>
      <w:tr w:rsidR="00A91939" w:rsidTr="00A91939">
        <w:tc>
          <w:tcPr>
            <w:tcW w:w="12950" w:type="dxa"/>
          </w:tcPr>
          <w:p w:rsidR="00A91939" w:rsidRPr="003F6B6F" w:rsidRDefault="00A91939" w:rsidP="009317E9">
            <w:pPr>
              <w:pStyle w:val="NoSpacing"/>
              <w:rPr>
                <w:rFonts w:ascii="Times New Roman" w:hAnsi="Times New Roman" w:cs="Times New Roman"/>
                <w:sz w:val="24"/>
                <w:szCs w:val="24"/>
              </w:rPr>
            </w:pPr>
            <w:r w:rsidRPr="003F6B6F">
              <w:rPr>
                <w:rFonts w:ascii="Times New Roman" w:hAnsi="Times New Roman" w:cs="Times New Roman"/>
                <w:sz w:val="24"/>
                <w:szCs w:val="24"/>
              </w:rPr>
              <w:t>FY 2023 APSR</w:t>
            </w:r>
          </w:p>
        </w:tc>
      </w:tr>
      <w:tr w:rsidR="00A91939" w:rsidTr="00A91939">
        <w:tc>
          <w:tcPr>
            <w:tcW w:w="12950" w:type="dxa"/>
          </w:tcPr>
          <w:p w:rsidR="00A91939" w:rsidRPr="003F6B6F" w:rsidRDefault="00A91939" w:rsidP="009317E9">
            <w:pPr>
              <w:pStyle w:val="NoSpacing"/>
              <w:rPr>
                <w:rFonts w:ascii="Times New Roman" w:hAnsi="Times New Roman" w:cs="Times New Roman"/>
                <w:sz w:val="24"/>
                <w:szCs w:val="24"/>
              </w:rPr>
            </w:pPr>
            <w:r w:rsidRPr="003F6B6F">
              <w:rPr>
                <w:rFonts w:ascii="Times New Roman" w:hAnsi="Times New Roman" w:cs="Times New Roman"/>
                <w:sz w:val="24"/>
                <w:szCs w:val="24"/>
              </w:rPr>
              <w:t>FY 2024 APSR/Final Report</w:t>
            </w:r>
          </w:p>
        </w:tc>
      </w:tr>
      <w:tr w:rsidR="00A91939" w:rsidTr="00A91939">
        <w:tc>
          <w:tcPr>
            <w:tcW w:w="12950" w:type="dxa"/>
            <w:shd w:val="clear" w:color="auto" w:fill="808080" w:themeFill="background1" w:themeFillShade="80"/>
          </w:tcPr>
          <w:p w:rsidR="00A91939" w:rsidRDefault="00A91939" w:rsidP="009317E9">
            <w:pPr>
              <w:pStyle w:val="NoSpacing"/>
              <w:rPr>
                <w:rFonts w:ascii="Times New Roman" w:hAnsi="Times New Roman" w:cs="Times New Roman"/>
                <w:b/>
                <w:sz w:val="24"/>
                <w:szCs w:val="24"/>
              </w:rPr>
            </w:pPr>
          </w:p>
        </w:tc>
      </w:tr>
    </w:tbl>
    <w:p w:rsidR="00FF2424" w:rsidRDefault="00FF2424" w:rsidP="009317E9">
      <w:pPr>
        <w:pStyle w:val="NoSpacing"/>
        <w:rPr>
          <w:rFonts w:ascii="Times New Roman" w:hAnsi="Times New Roman" w:cs="Times New Roman"/>
          <w:b/>
          <w:sz w:val="24"/>
          <w:szCs w:val="24"/>
        </w:rPr>
      </w:pPr>
    </w:p>
    <w:p w:rsidR="00FF2424" w:rsidRDefault="00A91939" w:rsidP="009317E9">
      <w:pPr>
        <w:pStyle w:val="NoSpacing"/>
        <w:rPr>
          <w:rFonts w:ascii="Times New Roman" w:hAnsi="Times New Roman" w:cs="Times New Roman"/>
          <w:b/>
          <w:sz w:val="24"/>
          <w:szCs w:val="24"/>
        </w:rPr>
      </w:pPr>
      <w:r>
        <w:rPr>
          <w:rFonts w:ascii="Times New Roman" w:hAnsi="Times New Roman" w:cs="Times New Roman"/>
          <w:b/>
          <w:sz w:val="24"/>
          <w:szCs w:val="24"/>
        </w:rPr>
        <w:t>Kinship Navigator:</w:t>
      </w:r>
    </w:p>
    <w:p w:rsidR="00FF2424" w:rsidRDefault="00FF2424" w:rsidP="009317E9">
      <w:pPr>
        <w:pStyle w:val="No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2950"/>
      </w:tblGrid>
      <w:tr w:rsidR="00A91939" w:rsidTr="00850F50">
        <w:tc>
          <w:tcPr>
            <w:tcW w:w="12950" w:type="dxa"/>
            <w:shd w:val="clear" w:color="auto" w:fill="808080" w:themeFill="background1" w:themeFillShade="80"/>
          </w:tcPr>
          <w:p w:rsidR="00A91939" w:rsidRDefault="00A91939" w:rsidP="009317E9">
            <w:pPr>
              <w:pStyle w:val="NoSpacing"/>
              <w:rPr>
                <w:rFonts w:ascii="Times New Roman" w:hAnsi="Times New Roman" w:cs="Times New Roman"/>
                <w:b/>
                <w:sz w:val="24"/>
                <w:szCs w:val="24"/>
              </w:rPr>
            </w:pPr>
          </w:p>
        </w:tc>
      </w:tr>
      <w:tr w:rsidR="00A91939" w:rsidTr="00A91939">
        <w:tc>
          <w:tcPr>
            <w:tcW w:w="12950" w:type="dxa"/>
          </w:tcPr>
          <w:p w:rsidR="00850F50" w:rsidRPr="00850F50" w:rsidRDefault="00850F50" w:rsidP="00850F50">
            <w:pPr>
              <w:widowControl w:val="0"/>
              <w:tabs>
                <w:tab w:val="left" w:pos="639"/>
              </w:tabs>
              <w:spacing w:before="40"/>
              <w:ind w:left="270" w:right="114"/>
            </w:pPr>
            <w:r w:rsidRPr="00850F50">
              <w:rPr>
                <w:b/>
              </w:rPr>
              <w:t>Report on Use of Kinship Navigator Funding (title IV-B, subpart 2)</w:t>
            </w:r>
            <w:r w:rsidRPr="00850F50">
              <w:t xml:space="preserve"> </w:t>
            </w:r>
          </w:p>
          <w:p w:rsidR="00850F50" w:rsidRPr="00850F50" w:rsidRDefault="00850F50" w:rsidP="00850F50">
            <w:pPr>
              <w:widowControl w:val="0"/>
              <w:tabs>
                <w:tab w:val="left" w:pos="639"/>
              </w:tabs>
              <w:spacing w:before="40"/>
              <w:ind w:left="270" w:right="114"/>
              <w:rPr>
                <w:i/>
              </w:rPr>
            </w:pPr>
          </w:p>
          <w:p w:rsidR="00850F50" w:rsidRPr="00A2512C" w:rsidRDefault="00850F50" w:rsidP="00850F50">
            <w:pPr>
              <w:ind w:left="630"/>
            </w:pPr>
            <w:r w:rsidRPr="00A2512C">
              <w:t>To assist title IV-E agencies in preparing to participate in the new title IV-E Kinship Navigator, Congress</w:t>
            </w:r>
            <w:r>
              <w:t xml:space="preserve"> s</w:t>
            </w:r>
            <w:r w:rsidRPr="00A2512C">
              <w:t xml:space="preserve">et aside funding appropriated under title IV-B, subpart 2 </w:t>
            </w:r>
            <w:r w:rsidR="002A72B2">
              <w:t>in FY</w:t>
            </w:r>
            <w:r w:rsidR="004A6B8D">
              <w:t>s</w:t>
            </w:r>
            <w:r w:rsidR="002A72B2">
              <w:t xml:space="preserve"> 2018 and 2019 </w:t>
            </w:r>
            <w:r w:rsidRPr="00A2512C">
              <w:t xml:space="preserve">to make grants to states and tribal agencies administrating or supervising the administration of title IV-E of the Social Services Act to develop, enhance or evaluate kinship navigator programs.  For tribes that received this funding, provide an update on how the tribe has used these funds to support or evaluate kinship navigator programs.  (Tribes that were not eligible or that did not apply for kinship navigator funding do not need to address this item.)  </w:t>
            </w:r>
            <w:r w:rsidR="004A6B8D">
              <w:t>Report on use of FY 2018 funding when submitting the CFSP due June 30, 2019.  Report on use of FY 2019 funding when submitting APSR due June 30, 2020.</w:t>
            </w:r>
          </w:p>
          <w:p w:rsidR="00A91939" w:rsidRPr="00850F50" w:rsidRDefault="00A91939" w:rsidP="00850F50">
            <w:pPr>
              <w:rPr>
                <w:rFonts w:eastAsiaTheme="minorHAnsi"/>
                <w:u w:val="single"/>
              </w:rPr>
            </w:pPr>
          </w:p>
        </w:tc>
      </w:tr>
      <w:tr w:rsidR="00A91939" w:rsidTr="00A91939">
        <w:tc>
          <w:tcPr>
            <w:tcW w:w="12950" w:type="dxa"/>
          </w:tcPr>
          <w:p w:rsidR="00850F50" w:rsidRPr="003F6B6F" w:rsidRDefault="00850F50" w:rsidP="00850F50">
            <w:pPr>
              <w:pStyle w:val="NoSpacing"/>
              <w:rPr>
                <w:rFonts w:ascii="Times New Roman" w:hAnsi="Times New Roman" w:cs="Times New Roman"/>
                <w:sz w:val="24"/>
                <w:szCs w:val="24"/>
              </w:rPr>
            </w:pPr>
            <w:r w:rsidRPr="003F6B6F">
              <w:rPr>
                <w:rFonts w:ascii="Times New Roman" w:hAnsi="Times New Roman" w:cs="Times New Roman"/>
                <w:sz w:val="24"/>
                <w:szCs w:val="24"/>
              </w:rPr>
              <w:t>FY 2020 Report on use of FY 2018 funding</w:t>
            </w:r>
          </w:p>
        </w:tc>
      </w:tr>
      <w:tr w:rsidR="00A91939" w:rsidTr="00A91939">
        <w:tc>
          <w:tcPr>
            <w:tcW w:w="12950" w:type="dxa"/>
          </w:tcPr>
          <w:p w:rsidR="00A91939" w:rsidRPr="003F6B6F" w:rsidRDefault="00850F50" w:rsidP="009317E9">
            <w:pPr>
              <w:pStyle w:val="NoSpacing"/>
              <w:rPr>
                <w:rFonts w:ascii="Times New Roman" w:hAnsi="Times New Roman" w:cs="Times New Roman"/>
                <w:sz w:val="24"/>
                <w:szCs w:val="24"/>
              </w:rPr>
            </w:pPr>
            <w:r w:rsidRPr="003F6B6F">
              <w:rPr>
                <w:rFonts w:ascii="Times New Roman" w:hAnsi="Times New Roman" w:cs="Times New Roman"/>
                <w:sz w:val="24"/>
                <w:szCs w:val="24"/>
              </w:rPr>
              <w:t>FY 2021 Report on use of FY 2019 funding</w:t>
            </w:r>
          </w:p>
        </w:tc>
      </w:tr>
      <w:tr w:rsidR="00A91939" w:rsidTr="00A91939">
        <w:tc>
          <w:tcPr>
            <w:tcW w:w="12950" w:type="dxa"/>
          </w:tcPr>
          <w:p w:rsidR="00A91939" w:rsidRDefault="00A91939" w:rsidP="009317E9">
            <w:pPr>
              <w:pStyle w:val="NoSpacing"/>
              <w:rPr>
                <w:rFonts w:ascii="Times New Roman" w:hAnsi="Times New Roman" w:cs="Times New Roman"/>
                <w:b/>
                <w:sz w:val="24"/>
                <w:szCs w:val="24"/>
              </w:rPr>
            </w:pPr>
          </w:p>
        </w:tc>
      </w:tr>
      <w:tr w:rsidR="00A91939" w:rsidTr="00A91939">
        <w:tc>
          <w:tcPr>
            <w:tcW w:w="12950" w:type="dxa"/>
          </w:tcPr>
          <w:p w:rsidR="00A91939" w:rsidRDefault="00A91939" w:rsidP="009317E9">
            <w:pPr>
              <w:pStyle w:val="NoSpacing"/>
              <w:rPr>
                <w:rFonts w:ascii="Times New Roman" w:hAnsi="Times New Roman" w:cs="Times New Roman"/>
                <w:b/>
                <w:sz w:val="24"/>
                <w:szCs w:val="24"/>
              </w:rPr>
            </w:pPr>
          </w:p>
        </w:tc>
      </w:tr>
      <w:tr w:rsidR="00A91939" w:rsidTr="00850F50">
        <w:tc>
          <w:tcPr>
            <w:tcW w:w="12950" w:type="dxa"/>
            <w:shd w:val="clear" w:color="auto" w:fill="808080" w:themeFill="background1" w:themeFillShade="80"/>
          </w:tcPr>
          <w:p w:rsidR="00A91939" w:rsidRDefault="00A91939" w:rsidP="009317E9">
            <w:pPr>
              <w:pStyle w:val="NoSpacing"/>
              <w:rPr>
                <w:rFonts w:ascii="Times New Roman" w:hAnsi="Times New Roman" w:cs="Times New Roman"/>
                <w:b/>
                <w:sz w:val="24"/>
                <w:szCs w:val="24"/>
              </w:rPr>
            </w:pPr>
          </w:p>
        </w:tc>
      </w:tr>
    </w:tbl>
    <w:p w:rsidR="00FF2424" w:rsidRDefault="00FF2424" w:rsidP="009317E9">
      <w:pPr>
        <w:pStyle w:val="NoSpacing"/>
        <w:rPr>
          <w:rFonts w:ascii="Times New Roman" w:hAnsi="Times New Roman" w:cs="Times New Roman"/>
          <w:b/>
          <w:sz w:val="24"/>
          <w:szCs w:val="24"/>
        </w:rPr>
      </w:pPr>
    </w:p>
    <w:p w:rsidR="00FF2424" w:rsidRPr="00887C59" w:rsidRDefault="00850F50" w:rsidP="009317E9">
      <w:pPr>
        <w:pStyle w:val="NoSpacing"/>
        <w:rPr>
          <w:rFonts w:ascii="Times New Roman" w:hAnsi="Times New Roman" w:cs="Times New Roman"/>
          <w:b/>
          <w:sz w:val="24"/>
          <w:szCs w:val="24"/>
        </w:rPr>
      </w:pPr>
      <w:r w:rsidRPr="00887C59">
        <w:rPr>
          <w:rFonts w:ascii="Times New Roman" w:hAnsi="Times New Roman" w:cs="Times New Roman"/>
          <w:b/>
          <w:sz w:val="24"/>
          <w:szCs w:val="24"/>
        </w:rPr>
        <w:lastRenderedPageBreak/>
        <w:t>Adoption Savings</w:t>
      </w:r>
      <w:r w:rsidR="00887C59" w:rsidRPr="00887C59">
        <w:rPr>
          <w:rFonts w:ascii="Times New Roman" w:hAnsi="Times New Roman" w:cs="Times New Roman"/>
          <w:b/>
          <w:sz w:val="24"/>
          <w:szCs w:val="24"/>
        </w:rPr>
        <w:t xml:space="preserve"> </w:t>
      </w:r>
      <w:r w:rsidR="00887C59" w:rsidRPr="00887C59">
        <w:rPr>
          <w:rFonts w:ascii="Times New Roman" w:hAnsi="Times New Roman" w:cs="Times New Roman"/>
          <w:sz w:val="24"/>
          <w:szCs w:val="24"/>
        </w:rPr>
        <w:t>(section 473(a)(8) of the Act):</w:t>
      </w:r>
    </w:p>
    <w:p w:rsidR="00850F50" w:rsidRPr="00887C59" w:rsidRDefault="00850F50" w:rsidP="009317E9">
      <w:pPr>
        <w:pStyle w:val="No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2950"/>
      </w:tblGrid>
      <w:tr w:rsidR="00850F50" w:rsidRPr="00887C59" w:rsidTr="00850F50">
        <w:tc>
          <w:tcPr>
            <w:tcW w:w="12950" w:type="dxa"/>
            <w:shd w:val="clear" w:color="auto" w:fill="808080" w:themeFill="background1" w:themeFillShade="80"/>
          </w:tcPr>
          <w:p w:rsidR="00850F50" w:rsidRPr="00887C59" w:rsidRDefault="00850F50" w:rsidP="009317E9">
            <w:pPr>
              <w:pStyle w:val="NoSpacing"/>
              <w:rPr>
                <w:rFonts w:ascii="Times New Roman" w:hAnsi="Times New Roman" w:cs="Times New Roman"/>
                <w:b/>
                <w:sz w:val="24"/>
                <w:szCs w:val="24"/>
              </w:rPr>
            </w:pPr>
          </w:p>
        </w:tc>
      </w:tr>
      <w:tr w:rsidR="00850F50" w:rsidRPr="00887C59" w:rsidTr="00850F50">
        <w:tc>
          <w:tcPr>
            <w:tcW w:w="12950" w:type="dxa"/>
          </w:tcPr>
          <w:p w:rsidR="00850F50" w:rsidRDefault="00850F50" w:rsidP="00850F50">
            <w:pPr>
              <w:pStyle w:val="BodyText"/>
              <w:spacing w:after="0"/>
              <w:ind w:left="720" w:right="100"/>
              <w:rPr>
                <w:color w:val="19150F"/>
                <w:szCs w:val="24"/>
                <w:lang w:val="en"/>
              </w:rPr>
            </w:pPr>
            <w:r w:rsidRPr="00887C59">
              <w:rPr>
                <w:color w:val="19150F"/>
                <w:szCs w:val="24"/>
                <w:lang w:val="en"/>
              </w:rPr>
              <w:t xml:space="preserve">Adoption savings are financial savings that state and tribal title IV-E agencies achieve with respect to their own funds due to the expansion of eligibility under the federal title IV-E Adoption Assistance program.  </w:t>
            </w:r>
          </w:p>
          <w:p w:rsidR="00887C59" w:rsidRDefault="00887C59" w:rsidP="00850F50">
            <w:pPr>
              <w:pStyle w:val="BodyText"/>
              <w:spacing w:after="0"/>
              <w:ind w:left="720" w:right="100"/>
              <w:rPr>
                <w:color w:val="19150F"/>
                <w:szCs w:val="24"/>
                <w:lang w:val="en"/>
              </w:rPr>
            </w:pPr>
          </w:p>
          <w:p w:rsidR="00887C59" w:rsidRPr="00A2512C" w:rsidRDefault="00887C59" w:rsidP="00887C59">
            <w:pPr>
              <w:ind w:left="720"/>
            </w:pPr>
            <w:r w:rsidRPr="00A2512C">
              <w:t>Title IV-E agencies are required to calculate and report annually their Adoption Savings, the methodology used to calculate the savings, how savings are spent, and on what services.</w:t>
            </w:r>
            <w:r>
              <w:t xml:space="preserve"> </w:t>
            </w:r>
            <w:r w:rsidRPr="00A2512C">
              <w:t>While the law does not specify a time period within which savings must be spent, the Children’s Bureau encourages state and tribal agencies administrating or supervising the administration of title IV-E of the Social Se</w:t>
            </w:r>
            <w:r>
              <w:t>curity</w:t>
            </w:r>
            <w:r w:rsidRPr="00A2512C">
              <w:t xml:space="preserve"> Act to consider how use of these funds can support achievement of CFSP goals.  To encourage coordinated planning for use of funds, the CB is requiring states and tribes to address their planned and actual use of Adoption Savings in the</w:t>
            </w:r>
            <w:r>
              <w:t xml:space="preserve"> CFSP for FYs </w:t>
            </w:r>
            <w:r w:rsidRPr="00A2512C">
              <w:t xml:space="preserve">2020-2024 and subsequent APSRs.  </w:t>
            </w:r>
          </w:p>
          <w:p w:rsidR="00887C59" w:rsidRPr="00A2512C" w:rsidRDefault="00887C59" w:rsidP="00887C59"/>
          <w:p w:rsidR="00887C59" w:rsidRPr="00A2512C" w:rsidRDefault="00887C59" w:rsidP="00887C59">
            <w:pPr>
              <w:ind w:firstLine="720"/>
            </w:pPr>
            <w:r w:rsidRPr="00A2512C">
              <w:t xml:space="preserve">In the </w:t>
            </w:r>
            <w:r>
              <w:t xml:space="preserve">CFSP for FYs </w:t>
            </w:r>
            <w:r w:rsidRPr="00A2512C">
              <w:t>2020- 2024:</w:t>
            </w:r>
          </w:p>
          <w:p w:rsidR="00FB0AC5" w:rsidRPr="00A2512C" w:rsidRDefault="00FB0AC5" w:rsidP="00FB0AC5">
            <w:pPr>
              <w:pStyle w:val="BodyText"/>
              <w:numPr>
                <w:ilvl w:val="0"/>
                <w:numId w:val="27"/>
              </w:numPr>
              <w:spacing w:after="0"/>
              <w:ind w:left="1260" w:right="100"/>
              <w:rPr>
                <w:szCs w:val="24"/>
              </w:rPr>
            </w:pPr>
            <w:r w:rsidRPr="00A2512C">
              <w:rPr>
                <w:spacing w:val="-1"/>
                <w:szCs w:val="24"/>
              </w:rPr>
              <w:t>Describe t</w:t>
            </w:r>
            <w:r w:rsidRPr="00A2512C">
              <w:rPr>
                <w:szCs w:val="24"/>
              </w:rPr>
              <w:t>he services</w:t>
            </w:r>
            <w:r w:rsidRPr="00A2512C">
              <w:rPr>
                <w:spacing w:val="-1"/>
                <w:szCs w:val="24"/>
              </w:rPr>
              <w:t xml:space="preserve"> </w:t>
            </w:r>
            <w:r w:rsidRPr="00A2512C">
              <w:rPr>
                <w:szCs w:val="24"/>
              </w:rPr>
              <w:t xml:space="preserve">the </w:t>
            </w:r>
            <w:r>
              <w:rPr>
                <w:szCs w:val="24"/>
              </w:rPr>
              <w:t>tribe</w:t>
            </w:r>
            <w:r w:rsidRPr="00A2512C">
              <w:rPr>
                <w:szCs w:val="24"/>
              </w:rPr>
              <w:t xml:space="preserve"> expects</w:t>
            </w:r>
            <w:r w:rsidRPr="00A2512C">
              <w:rPr>
                <w:spacing w:val="-1"/>
                <w:szCs w:val="24"/>
              </w:rPr>
              <w:t xml:space="preserve"> </w:t>
            </w:r>
            <w:r w:rsidRPr="00A2512C">
              <w:rPr>
                <w:szCs w:val="24"/>
              </w:rPr>
              <w:t xml:space="preserve">to </w:t>
            </w:r>
            <w:r w:rsidRPr="00A2512C">
              <w:rPr>
                <w:spacing w:val="-1"/>
                <w:szCs w:val="24"/>
              </w:rPr>
              <w:t>provide</w:t>
            </w:r>
            <w:r w:rsidRPr="00A2512C">
              <w:rPr>
                <w:szCs w:val="24"/>
              </w:rPr>
              <w:t xml:space="preserve"> to</w:t>
            </w:r>
            <w:r w:rsidRPr="00A2512C">
              <w:rPr>
                <w:spacing w:val="29"/>
                <w:szCs w:val="24"/>
              </w:rPr>
              <w:t xml:space="preserve"> </w:t>
            </w:r>
            <w:r w:rsidRPr="00A2512C">
              <w:rPr>
                <w:spacing w:val="-1"/>
                <w:szCs w:val="24"/>
              </w:rPr>
              <w:t>children</w:t>
            </w:r>
            <w:r w:rsidRPr="00A2512C">
              <w:rPr>
                <w:szCs w:val="24"/>
              </w:rPr>
              <w:t xml:space="preserve"> and</w:t>
            </w:r>
            <w:r w:rsidRPr="00A2512C">
              <w:rPr>
                <w:spacing w:val="-1"/>
                <w:szCs w:val="24"/>
              </w:rPr>
              <w:t xml:space="preserve"> families using the Adoption Savings over the next five years.</w:t>
            </w:r>
          </w:p>
          <w:p w:rsidR="00850F50" w:rsidRPr="00887C59" w:rsidRDefault="00850F50" w:rsidP="00887C59">
            <w:pPr>
              <w:pStyle w:val="BodyText"/>
              <w:spacing w:after="0"/>
              <w:ind w:left="720" w:right="100"/>
              <w:rPr>
                <w:b/>
                <w:szCs w:val="24"/>
              </w:rPr>
            </w:pPr>
          </w:p>
        </w:tc>
      </w:tr>
      <w:tr w:rsidR="00850F50" w:rsidRPr="00887C59" w:rsidTr="00850F50">
        <w:tc>
          <w:tcPr>
            <w:tcW w:w="12950" w:type="dxa"/>
          </w:tcPr>
          <w:p w:rsidR="00850F50" w:rsidRPr="00FB0AC5" w:rsidRDefault="00FB0AC5" w:rsidP="009317E9">
            <w:pPr>
              <w:pStyle w:val="NoSpacing"/>
              <w:rPr>
                <w:rFonts w:ascii="Times New Roman" w:hAnsi="Times New Roman" w:cs="Times New Roman"/>
                <w:sz w:val="24"/>
                <w:szCs w:val="24"/>
              </w:rPr>
            </w:pPr>
            <w:r>
              <w:rPr>
                <w:rFonts w:ascii="Times New Roman" w:hAnsi="Times New Roman" w:cs="Times New Roman"/>
                <w:sz w:val="24"/>
                <w:szCs w:val="24"/>
              </w:rPr>
              <w:t>FY 2020 CFSP</w:t>
            </w:r>
          </w:p>
        </w:tc>
      </w:tr>
      <w:tr w:rsidR="00850F50" w:rsidRPr="00887C59" w:rsidTr="00FB0AC5">
        <w:trPr>
          <w:trHeight w:val="70"/>
        </w:trPr>
        <w:tc>
          <w:tcPr>
            <w:tcW w:w="12950" w:type="dxa"/>
          </w:tcPr>
          <w:p w:rsidR="00850F50" w:rsidRPr="00FB0AC5" w:rsidRDefault="00FB0AC5" w:rsidP="009317E9">
            <w:pPr>
              <w:pStyle w:val="NoSpacing"/>
              <w:rPr>
                <w:rFonts w:ascii="Times New Roman" w:hAnsi="Times New Roman" w:cs="Times New Roman"/>
                <w:sz w:val="24"/>
                <w:szCs w:val="24"/>
              </w:rPr>
            </w:pPr>
            <w:r>
              <w:rPr>
                <w:rFonts w:ascii="Times New Roman" w:hAnsi="Times New Roman" w:cs="Times New Roman"/>
                <w:sz w:val="24"/>
                <w:szCs w:val="24"/>
              </w:rPr>
              <w:t>FY 2021 APSR</w:t>
            </w:r>
          </w:p>
        </w:tc>
      </w:tr>
      <w:tr w:rsidR="00850F50" w:rsidRPr="00887C59" w:rsidTr="00850F50">
        <w:tc>
          <w:tcPr>
            <w:tcW w:w="12950" w:type="dxa"/>
          </w:tcPr>
          <w:p w:rsidR="00850F50" w:rsidRPr="00FB0AC5" w:rsidRDefault="00FB0AC5" w:rsidP="009317E9">
            <w:pPr>
              <w:pStyle w:val="NoSpacing"/>
              <w:rPr>
                <w:rFonts w:ascii="Times New Roman" w:hAnsi="Times New Roman" w:cs="Times New Roman"/>
                <w:sz w:val="24"/>
                <w:szCs w:val="24"/>
              </w:rPr>
            </w:pPr>
            <w:r>
              <w:rPr>
                <w:rFonts w:ascii="Times New Roman" w:hAnsi="Times New Roman" w:cs="Times New Roman"/>
                <w:sz w:val="24"/>
                <w:szCs w:val="24"/>
              </w:rPr>
              <w:t>FY 2022 APSR</w:t>
            </w:r>
          </w:p>
        </w:tc>
      </w:tr>
      <w:tr w:rsidR="00850F50" w:rsidRPr="00887C59" w:rsidTr="00850F50">
        <w:tc>
          <w:tcPr>
            <w:tcW w:w="12950" w:type="dxa"/>
          </w:tcPr>
          <w:p w:rsidR="00850F50" w:rsidRPr="00FB0AC5" w:rsidRDefault="00FB0AC5" w:rsidP="009317E9">
            <w:pPr>
              <w:pStyle w:val="NoSpacing"/>
              <w:rPr>
                <w:rFonts w:ascii="Times New Roman" w:hAnsi="Times New Roman" w:cs="Times New Roman"/>
                <w:sz w:val="24"/>
                <w:szCs w:val="24"/>
              </w:rPr>
            </w:pPr>
            <w:r>
              <w:rPr>
                <w:rFonts w:ascii="Times New Roman" w:hAnsi="Times New Roman" w:cs="Times New Roman"/>
                <w:sz w:val="24"/>
                <w:szCs w:val="24"/>
              </w:rPr>
              <w:t>FY 2023 APSR</w:t>
            </w:r>
          </w:p>
        </w:tc>
      </w:tr>
      <w:tr w:rsidR="00850F50" w:rsidRPr="00887C59" w:rsidTr="00850F50">
        <w:tc>
          <w:tcPr>
            <w:tcW w:w="12950" w:type="dxa"/>
          </w:tcPr>
          <w:p w:rsidR="00850F50" w:rsidRPr="00FB0AC5" w:rsidRDefault="00FB0AC5" w:rsidP="009317E9">
            <w:pPr>
              <w:pStyle w:val="NoSpacing"/>
              <w:rPr>
                <w:rFonts w:ascii="Times New Roman" w:hAnsi="Times New Roman" w:cs="Times New Roman"/>
                <w:sz w:val="24"/>
                <w:szCs w:val="24"/>
              </w:rPr>
            </w:pPr>
            <w:r>
              <w:rPr>
                <w:rFonts w:ascii="Times New Roman" w:hAnsi="Times New Roman" w:cs="Times New Roman"/>
                <w:sz w:val="24"/>
                <w:szCs w:val="24"/>
              </w:rPr>
              <w:t>FY 2024 APSR/Final Report</w:t>
            </w:r>
          </w:p>
        </w:tc>
      </w:tr>
      <w:tr w:rsidR="00850F50" w:rsidTr="00850F50">
        <w:tc>
          <w:tcPr>
            <w:tcW w:w="12950" w:type="dxa"/>
          </w:tcPr>
          <w:p w:rsidR="00850F50" w:rsidRPr="00FB0AC5" w:rsidRDefault="00FB0AC5" w:rsidP="009317E9">
            <w:pPr>
              <w:pStyle w:val="BodyText"/>
              <w:numPr>
                <w:ilvl w:val="0"/>
                <w:numId w:val="27"/>
              </w:numPr>
              <w:spacing w:after="0"/>
              <w:ind w:left="1260" w:right="100"/>
              <w:rPr>
                <w:szCs w:val="24"/>
              </w:rPr>
            </w:pPr>
            <w:r w:rsidRPr="00A2512C">
              <w:rPr>
                <w:spacing w:val="-1"/>
                <w:szCs w:val="24"/>
              </w:rPr>
              <w:t xml:space="preserve">Provide an estimated timetable for spending unused savings calculated for previous years.  </w:t>
            </w:r>
          </w:p>
        </w:tc>
      </w:tr>
      <w:tr w:rsidR="00850F50" w:rsidTr="00850F50">
        <w:tc>
          <w:tcPr>
            <w:tcW w:w="12950" w:type="dxa"/>
          </w:tcPr>
          <w:p w:rsidR="00850F50" w:rsidRPr="00FB0AC5" w:rsidRDefault="00FB0AC5" w:rsidP="009317E9">
            <w:pPr>
              <w:pStyle w:val="NoSpacing"/>
              <w:rPr>
                <w:rFonts w:ascii="Times New Roman" w:hAnsi="Times New Roman" w:cs="Times New Roman"/>
                <w:sz w:val="24"/>
                <w:szCs w:val="24"/>
              </w:rPr>
            </w:pPr>
            <w:r>
              <w:rPr>
                <w:rFonts w:ascii="Times New Roman" w:hAnsi="Times New Roman" w:cs="Times New Roman"/>
                <w:sz w:val="24"/>
                <w:szCs w:val="24"/>
              </w:rPr>
              <w:t>FY 2020 CFSP</w:t>
            </w:r>
          </w:p>
        </w:tc>
      </w:tr>
      <w:tr w:rsidR="00850F50" w:rsidTr="00850F50">
        <w:tc>
          <w:tcPr>
            <w:tcW w:w="12950" w:type="dxa"/>
          </w:tcPr>
          <w:p w:rsidR="00850F50" w:rsidRPr="00FB0AC5" w:rsidRDefault="00FB0AC5" w:rsidP="009317E9">
            <w:pPr>
              <w:pStyle w:val="NoSpacing"/>
              <w:rPr>
                <w:rFonts w:ascii="Times New Roman" w:hAnsi="Times New Roman" w:cs="Times New Roman"/>
                <w:sz w:val="24"/>
                <w:szCs w:val="24"/>
              </w:rPr>
            </w:pPr>
            <w:r>
              <w:rPr>
                <w:rFonts w:ascii="Times New Roman" w:hAnsi="Times New Roman" w:cs="Times New Roman"/>
                <w:sz w:val="24"/>
                <w:szCs w:val="24"/>
              </w:rPr>
              <w:t>FY 2021 APSR</w:t>
            </w:r>
          </w:p>
        </w:tc>
      </w:tr>
      <w:tr w:rsidR="00850F50" w:rsidTr="00850F50">
        <w:tc>
          <w:tcPr>
            <w:tcW w:w="12950" w:type="dxa"/>
          </w:tcPr>
          <w:p w:rsidR="00850F50" w:rsidRPr="00FB0AC5" w:rsidRDefault="00FB0AC5" w:rsidP="009317E9">
            <w:pPr>
              <w:pStyle w:val="NoSpacing"/>
              <w:rPr>
                <w:rFonts w:ascii="Times New Roman" w:hAnsi="Times New Roman" w:cs="Times New Roman"/>
                <w:sz w:val="24"/>
                <w:szCs w:val="24"/>
              </w:rPr>
            </w:pPr>
            <w:r>
              <w:rPr>
                <w:rFonts w:ascii="Times New Roman" w:hAnsi="Times New Roman" w:cs="Times New Roman"/>
                <w:sz w:val="24"/>
                <w:szCs w:val="24"/>
              </w:rPr>
              <w:t>FY 2022 APSR</w:t>
            </w:r>
          </w:p>
        </w:tc>
      </w:tr>
      <w:tr w:rsidR="00850F50" w:rsidTr="00850F50">
        <w:tc>
          <w:tcPr>
            <w:tcW w:w="12950" w:type="dxa"/>
          </w:tcPr>
          <w:p w:rsidR="00850F50" w:rsidRPr="00FB0AC5" w:rsidRDefault="00FB0AC5" w:rsidP="009317E9">
            <w:pPr>
              <w:pStyle w:val="NoSpacing"/>
              <w:rPr>
                <w:rFonts w:ascii="Times New Roman" w:hAnsi="Times New Roman" w:cs="Times New Roman"/>
                <w:sz w:val="24"/>
                <w:szCs w:val="24"/>
              </w:rPr>
            </w:pPr>
            <w:r>
              <w:rPr>
                <w:rFonts w:ascii="Times New Roman" w:hAnsi="Times New Roman" w:cs="Times New Roman"/>
                <w:sz w:val="24"/>
                <w:szCs w:val="24"/>
              </w:rPr>
              <w:t>FY 2023 APSR</w:t>
            </w:r>
          </w:p>
        </w:tc>
      </w:tr>
      <w:tr w:rsidR="00850F50" w:rsidTr="00850F50">
        <w:tc>
          <w:tcPr>
            <w:tcW w:w="12950" w:type="dxa"/>
          </w:tcPr>
          <w:p w:rsidR="00850F50" w:rsidRPr="00FB0AC5" w:rsidRDefault="00FB0AC5" w:rsidP="009317E9">
            <w:pPr>
              <w:pStyle w:val="NoSpacing"/>
              <w:rPr>
                <w:rFonts w:ascii="Times New Roman" w:hAnsi="Times New Roman" w:cs="Times New Roman"/>
                <w:sz w:val="24"/>
                <w:szCs w:val="24"/>
              </w:rPr>
            </w:pPr>
            <w:r>
              <w:rPr>
                <w:rFonts w:ascii="Times New Roman" w:hAnsi="Times New Roman" w:cs="Times New Roman"/>
                <w:sz w:val="24"/>
                <w:szCs w:val="24"/>
              </w:rPr>
              <w:t>FY 2024 APSR/Final Report</w:t>
            </w:r>
          </w:p>
        </w:tc>
      </w:tr>
      <w:tr w:rsidR="00850F50" w:rsidTr="00850F50">
        <w:tc>
          <w:tcPr>
            <w:tcW w:w="12950" w:type="dxa"/>
          </w:tcPr>
          <w:p w:rsidR="00850F50" w:rsidRPr="00FB0AC5" w:rsidRDefault="00FB0AC5" w:rsidP="009317E9">
            <w:pPr>
              <w:pStyle w:val="BodyText"/>
              <w:numPr>
                <w:ilvl w:val="0"/>
                <w:numId w:val="27"/>
              </w:numPr>
              <w:spacing w:after="0"/>
              <w:ind w:left="1260" w:right="100"/>
              <w:rPr>
                <w:szCs w:val="24"/>
              </w:rPr>
            </w:pPr>
            <w:r w:rsidRPr="00A2512C">
              <w:rPr>
                <w:spacing w:val="-1"/>
                <w:szCs w:val="24"/>
              </w:rPr>
              <w:t>Discuss any challenges in accessing and spending the funds.</w:t>
            </w:r>
          </w:p>
        </w:tc>
      </w:tr>
      <w:tr w:rsidR="00850F50" w:rsidTr="00850F50">
        <w:tc>
          <w:tcPr>
            <w:tcW w:w="12950" w:type="dxa"/>
          </w:tcPr>
          <w:p w:rsidR="00850F50" w:rsidRPr="00FB0AC5" w:rsidRDefault="00FB0AC5" w:rsidP="009317E9">
            <w:pPr>
              <w:pStyle w:val="NoSpacing"/>
              <w:rPr>
                <w:rFonts w:ascii="Times New Roman" w:hAnsi="Times New Roman" w:cs="Times New Roman"/>
                <w:sz w:val="24"/>
                <w:szCs w:val="24"/>
              </w:rPr>
            </w:pPr>
            <w:r>
              <w:rPr>
                <w:rFonts w:ascii="Times New Roman" w:hAnsi="Times New Roman" w:cs="Times New Roman"/>
                <w:sz w:val="24"/>
                <w:szCs w:val="24"/>
              </w:rPr>
              <w:t>FY 2020 CFSP</w:t>
            </w:r>
          </w:p>
        </w:tc>
      </w:tr>
      <w:tr w:rsidR="00850F50" w:rsidTr="00850F50">
        <w:tc>
          <w:tcPr>
            <w:tcW w:w="12950" w:type="dxa"/>
          </w:tcPr>
          <w:p w:rsidR="00850F50" w:rsidRPr="00FB0AC5" w:rsidRDefault="00FB0AC5" w:rsidP="009317E9">
            <w:pPr>
              <w:pStyle w:val="NoSpacing"/>
              <w:rPr>
                <w:rFonts w:ascii="Times New Roman" w:hAnsi="Times New Roman" w:cs="Times New Roman"/>
                <w:sz w:val="24"/>
                <w:szCs w:val="24"/>
              </w:rPr>
            </w:pPr>
            <w:r>
              <w:rPr>
                <w:rFonts w:ascii="Times New Roman" w:hAnsi="Times New Roman" w:cs="Times New Roman"/>
                <w:sz w:val="24"/>
                <w:szCs w:val="24"/>
              </w:rPr>
              <w:t>FY 2021 APSR</w:t>
            </w:r>
          </w:p>
        </w:tc>
      </w:tr>
      <w:tr w:rsidR="00850F50" w:rsidTr="00850F50">
        <w:tc>
          <w:tcPr>
            <w:tcW w:w="12950" w:type="dxa"/>
          </w:tcPr>
          <w:p w:rsidR="00850F50" w:rsidRPr="00FB0AC5" w:rsidRDefault="00FB0AC5" w:rsidP="009317E9">
            <w:pPr>
              <w:pStyle w:val="NoSpacing"/>
              <w:rPr>
                <w:rFonts w:ascii="Times New Roman" w:hAnsi="Times New Roman" w:cs="Times New Roman"/>
                <w:sz w:val="24"/>
                <w:szCs w:val="24"/>
              </w:rPr>
            </w:pPr>
            <w:r w:rsidRPr="00FB0AC5">
              <w:rPr>
                <w:rFonts w:ascii="Times New Roman" w:hAnsi="Times New Roman" w:cs="Times New Roman"/>
                <w:sz w:val="24"/>
                <w:szCs w:val="24"/>
              </w:rPr>
              <w:t>FY 2022 APSR</w:t>
            </w:r>
          </w:p>
        </w:tc>
      </w:tr>
      <w:tr w:rsidR="00850F50" w:rsidTr="00850F50">
        <w:tc>
          <w:tcPr>
            <w:tcW w:w="12950" w:type="dxa"/>
          </w:tcPr>
          <w:p w:rsidR="00850F50" w:rsidRPr="00FB0AC5" w:rsidRDefault="00FB0AC5" w:rsidP="009317E9">
            <w:pPr>
              <w:pStyle w:val="NoSpacing"/>
              <w:rPr>
                <w:rFonts w:ascii="Times New Roman" w:hAnsi="Times New Roman" w:cs="Times New Roman"/>
                <w:sz w:val="24"/>
                <w:szCs w:val="24"/>
              </w:rPr>
            </w:pPr>
            <w:r w:rsidRPr="00FB0AC5">
              <w:rPr>
                <w:rFonts w:ascii="Times New Roman" w:hAnsi="Times New Roman" w:cs="Times New Roman"/>
                <w:sz w:val="24"/>
                <w:szCs w:val="24"/>
              </w:rPr>
              <w:t>FY 2023 APSR</w:t>
            </w:r>
          </w:p>
        </w:tc>
      </w:tr>
      <w:tr w:rsidR="00850F50" w:rsidTr="00850F50">
        <w:tc>
          <w:tcPr>
            <w:tcW w:w="12950" w:type="dxa"/>
          </w:tcPr>
          <w:p w:rsidR="00850F50" w:rsidRPr="00FB0AC5" w:rsidRDefault="00FB0AC5" w:rsidP="009317E9">
            <w:pPr>
              <w:pStyle w:val="NoSpacing"/>
              <w:rPr>
                <w:rFonts w:ascii="Times New Roman" w:hAnsi="Times New Roman" w:cs="Times New Roman"/>
                <w:sz w:val="24"/>
                <w:szCs w:val="24"/>
              </w:rPr>
            </w:pPr>
            <w:r w:rsidRPr="00FB0AC5">
              <w:rPr>
                <w:rFonts w:ascii="Times New Roman" w:hAnsi="Times New Roman" w:cs="Times New Roman"/>
                <w:sz w:val="24"/>
                <w:szCs w:val="24"/>
              </w:rPr>
              <w:lastRenderedPageBreak/>
              <w:t>FY 2024 APSR/Final Report</w:t>
            </w:r>
          </w:p>
        </w:tc>
      </w:tr>
      <w:tr w:rsidR="00850F50" w:rsidTr="00850F50">
        <w:tc>
          <w:tcPr>
            <w:tcW w:w="12950" w:type="dxa"/>
          </w:tcPr>
          <w:p w:rsidR="00FB0AC5" w:rsidRPr="00FB0AC5" w:rsidRDefault="00FB0AC5" w:rsidP="00FB0AC5">
            <w:pPr>
              <w:pStyle w:val="ListParagraph"/>
              <w:numPr>
                <w:ilvl w:val="0"/>
                <w:numId w:val="17"/>
              </w:numPr>
              <w:ind w:right="100"/>
              <w:rPr>
                <w:color w:val="19150F"/>
                <w:lang w:val="en"/>
              </w:rPr>
            </w:pPr>
            <w:r w:rsidRPr="00FB0AC5">
              <w:rPr>
                <w:spacing w:val="-1"/>
                <w:sz w:val="22"/>
                <w:szCs w:val="22"/>
              </w:rPr>
              <w:t>If needed, complete the Adoption Savings Methodology form at Attachment E and return it with the CFSP</w:t>
            </w:r>
            <w:r>
              <w:rPr>
                <w:spacing w:val="-1"/>
              </w:rPr>
              <w:t xml:space="preserve">. </w:t>
            </w:r>
          </w:p>
          <w:p w:rsidR="00FB0AC5" w:rsidRDefault="00FB0AC5" w:rsidP="00FB0AC5">
            <w:pPr>
              <w:ind w:left="1080" w:right="100"/>
              <w:rPr>
                <w:color w:val="19150F"/>
                <w:lang w:val="en"/>
              </w:rPr>
            </w:pPr>
          </w:p>
          <w:p w:rsidR="00FB0AC5" w:rsidRPr="00FB0AC5" w:rsidRDefault="00FB0AC5" w:rsidP="00FB0AC5">
            <w:pPr>
              <w:ind w:left="360" w:right="100"/>
              <w:rPr>
                <w:color w:val="19150F"/>
                <w:lang w:val="en"/>
              </w:rPr>
            </w:pPr>
            <w:r w:rsidRPr="00FB0AC5">
              <w:rPr>
                <w:color w:val="19150F"/>
                <w:lang w:val="en"/>
              </w:rPr>
              <w:t xml:space="preserve">Note: </w:t>
            </w:r>
            <w:r w:rsidRPr="00A2512C">
              <w:t xml:space="preserve">Beginning with the selection of a methodology for FY 2018, the CB determined that title IV-E agencies will need to submit an updated annual Adoption Savings calculation method notification </w:t>
            </w:r>
            <w:r w:rsidRPr="00FB0AC5">
              <w:rPr>
                <w:u w:val="single"/>
              </w:rPr>
              <w:t>only</w:t>
            </w:r>
            <w:r w:rsidRPr="00A2512C">
              <w:t xml:space="preserve"> if they had not submitted such a notification previously or are making changes to the methodologies or procedures identified in their most recent submission.</w:t>
            </w:r>
            <w:r>
              <w:t xml:space="preserve"> </w:t>
            </w:r>
            <w:r w:rsidRPr="00FB0AC5">
              <w:rPr>
                <w:color w:val="19150F"/>
                <w:lang w:val="en"/>
              </w:rPr>
              <w:t>(See Attachment E for more information.)</w:t>
            </w:r>
          </w:p>
          <w:p w:rsidR="00850F50" w:rsidRPr="00FB0AC5" w:rsidRDefault="00850F50" w:rsidP="00FB0AC5">
            <w:pPr>
              <w:pStyle w:val="NoSpacing"/>
              <w:ind w:left="720"/>
              <w:rPr>
                <w:rFonts w:ascii="Times New Roman" w:hAnsi="Times New Roman" w:cs="Times New Roman"/>
                <w:b/>
              </w:rPr>
            </w:pPr>
          </w:p>
          <w:p w:rsidR="00FB0AC5" w:rsidRPr="00FB0AC5" w:rsidRDefault="00FB0AC5" w:rsidP="00FB0AC5">
            <w:pPr>
              <w:pStyle w:val="NoSpacing"/>
              <w:ind w:left="720"/>
              <w:rPr>
                <w:rFonts w:ascii="Times New Roman" w:hAnsi="Times New Roman" w:cs="Times New Roman"/>
              </w:rPr>
            </w:pPr>
            <w:r w:rsidRPr="00FB0AC5">
              <w:rPr>
                <w:rFonts w:ascii="Times New Roman" w:hAnsi="Times New Roman" w:cs="Times New Roman"/>
              </w:rPr>
              <w:t>Indicate below for each FY if the Adoption Savings Methodology is attached.</w:t>
            </w:r>
          </w:p>
        </w:tc>
      </w:tr>
      <w:tr w:rsidR="00850F50" w:rsidTr="00850F50">
        <w:tc>
          <w:tcPr>
            <w:tcW w:w="12950" w:type="dxa"/>
          </w:tcPr>
          <w:p w:rsidR="00850F50" w:rsidRPr="00FB0AC5" w:rsidRDefault="00FB0AC5" w:rsidP="009317E9">
            <w:pPr>
              <w:pStyle w:val="NoSpacing"/>
              <w:rPr>
                <w:rFonts w:ascii="Times New Roman" w:hAnsi="Times New Roman" w:cs="Times New Roman"/>
                <w:sz w:val="24"/>
                <w:szCs w:val="24"/>
              </w:rPr>
            </w:pPr>
            <w:r w:rsidRPr="00FB0AC5">
              <w:rPr>
                <w:rFonts w:ascii="Times New Roman" w:hAnsi="Times New Roman" w:cs="Times New Roman"/>
                <w:sz w:val="24"/>
                <w:szCs w:val="24"/>
              </w:rPr>
              <w:t>FY 2020 CFSP</w:t>
            </w:r>
          </w:p>
        </w:tc>
      </w:tr>
      <w:tr w:rsidR="00850F50" w:rsidTr="00850F50">
        <w:tc>
          <w:tcPr>
            <w:tcW w:w="12950" w:type="dxa"/>
          </w:tcPr>
          <w:p w:rsidR="00850F50" w:rsidRPr="00FB0AC5" w:rsidRDefault="00FB0AC5" w:rsidP="009317E9">
            <w:pPr>
              <w:pStyle w:val="NoSpacing"/>
              <w:rPr>
                <w:rFonts w:ascii="Times New Roman" w:hAnsi="Times New Roman" w:cs="Times New Roman"/>
                <w:sz w:val="24"/>
                <w:szCs w:val="24"/>
              </w:rPr>
            </w:pPr>
            <w:r w:rsidRPr="00FB0AC5">
              <w:rPr>
                <w:rFonts w:ascii="Times New Roman" w:hAnsi="Times New Roman" w:cs="Times New Roman"/>
                <w:sz w:val="24"/>
                <w:szCs w:val="24"/>
              </w:rPr>
              <w:t>FY 2021 APSR</w:t>
            </w:r>
          </w:p>
        </w:tc>
      </w:tr>
      <w:tr w:rsidR="00850F50" w:rsidTr="00850F50">
        <w:tc>
          <w:tcPr>
            <w:tcW w:w="12950" w:type="dxa"/>
          </w:tcPr>
          <w:p w:rsidR="00850F50" w:rsidRPr="00FB0AC5" w:rsidRDefault="00FB0AC5" w:rsidP="009317E9">
            <w:pPr>
              <w:pStyle w:val="NoSpacing"/>
              <w:rPr>
                <w:rFonts w:ascii="Times New Roman" w:hAnsi="Times New Roman" w:cs="Times New Roman"/>
                <w:sz w:val="24"/>
                <w:szCs w:val="24"/>
              </w:rPr>
            </w:pPr>
            <w:r w:rsidRPr="00FB0AC5">
              <w:rPr>
                <w:rFonts w:ascii="Times New Roman" w:hAnsi="Times New Roman" w:cs="Times New Roman"/>
                <w:sz w:val="24"/>
                <w:szCs w:val="24"/>
              </w:rPr>
              <w:t>FY 2022 APSR</w:t>
            </w:r>
          </w:p>
        </w:tc>
      </w:tr>
      <w:tr w:rsidR="00850F50" w:rsidTr="00850F50">
        <w:tc>
          <w:tcPr>
            <w:tcW w:w="12950" w:type="dxa"/>
          </w:tcPr>
          <w:p w:rsidR="00850F50" w:rsidRPr="00FB0AC5" w:rsidRDefault="00FB0AC5" w:rsidP="009317E9">
            <w:pPr>
              <w:pStyle w:val="NoSpacing"/>
              <w:rPr>
                <w:rFonts w:ascii="Times New Roman" w:hAnsi="Times New Roman" w:cs="Times New Roman"/>
                <w:sz w:val="24"/>
                <w:szCs w:val="24"/>
              </w:rPr>
            </w:pPr>
            <w:r w:rsidRPr="00FB0AC5">
              <w:rPr>
                <w:rFonts w:ascii="Times New Roman" w:hAnsi="Times New Roman" w:cs="Times New Roman"/>
                <w:sz w:val="24"/>
                <w:szCs w:val="24"/>
              </w:rPr>
              <w:t>FY 2023 APSR</w:t>
            </w:r>
          </w:p>
        </w:tc>
      </w:tr>
      <w:tr w:rsidR="00850F50" w:rsidTr="00850F50">
        <w:tc>
          <w:tcPr>
            <w:tcW w:w="12950" w:type="dxa"/>
          </w:tcPr>
          <w:p w:rsidR="00850F50" w:rsidRPr="00FB0AC5" w:rsidRDefault="00FB0AC5" w:rsidP="009317E9">
            <w:pPr>
              <w:pStyle w:val="NoSpacing"/>
              <w:rPr>
                <w:rFonts w:ascii="Times New Roman" w:hAnsi="Times New Roman" w:cs="Times New Roman"/>
                <w:sz w:val="24"/>
                <w:szCs w:val="24"/>
              </w:rPr>
            </w:pPr>
            <w:r w:rsidRPr="00FB0AC5">
              <w:rPr>
                <w:rFonts w:ascii="Times New Roman" w:hAnsi="Times New Roman" w:cs="Times New Roman"/>
                <w:sz w:val="24"/>
                <w:szCs w:val="24"/>
              </w:rPr>
              <w:t>FY 2024 APSR/Final Report</w:t>
            </w:r>
          </w:p>
        </w:tc>
      </w:tr>
      <w:tr w:rsidR="00850F50" w:rsidTr="00FB0AC5">
        <w:tc>
          <w:tcPr>
            <w:tcW w:w="12950" w:type="dxa"/>
            <w:shd w:val="clear" w:color="auto" w:fill="808080" w:themeFill="background1" w:themeFillShade="80"/>
          </w:tcPr>
          <w:p w:rsidR="00850F50" w:rsidRDefault="00850F50" w:rsidP="009317E9">
            <w:pPr>
              <w:pStyle w:val="NoSpacing"/>
              <w:rPr>
                <w:rFonts w:ascii="Times New Roman" w:hAnsi="Times New Roman" w:cs="Times New Roman"/>
                <w:b/>
                <w:sz w:val="24"/>
                <w:szCs w:val="24"/>
              </w:rPr>
            </w:pPr>
          </w:p>
        </w:tc>
      </w:tr>
    </w:tbl>
    <w:p w:rsidR="00850F50" w:rsidRDefault="00850F50" w:rsidP="009317E9">
      <w:pPr>
        <w:pStyle w:val="NoSpacing"/>
        <w:rPr>
          <w:rFonts w:ascii="Times New Roman" w:hAnsi="Times New Roman" w:cs="Times New Roman"/>
          <w:b/>
          <w:sz w:val="24"/>
          <w:szCs w:val="24"/>
        </w:rPr>
      </w:pPr>
    </w:p>
    <w:p w:rsidR="00FF2424" w:rsidRDefault="00FF2424" w:rsidP="009317E9">
      <w:pPr>
        <w:pStyle w:val="NoSpacing"/>
        <w:rPr>
          <w:rFonts w:ascii="Times New Roman" w:hAnsi="Times New Roman" w:cs="Times New Roman"/>
          <w:b/>
          <w:sz w:val="24"/>
          <w:szCs w:val="24"/>
        </w:rPr>
      </w:pPr>
    </w:p>
    <w:p w:rsidR="00FF2424" w:rsidRDefault="00FF2424" w:rsidP="009317E9">
      <w:pPr>
        <w:pStyle w:val="NoSpacing"/>
        <w:rPr>
          <w:rFonts w:ascii="Times New Roman" w:hAnsi="Times New Roman" w:cs="Times New Roman"/>
          <w:b/>
          <w:sz w:val="24"/>
          <w:szCs w:val="24"/>
        </w:rPr>
      </w:pPr>
    </w:p>
    <w:p w:rsidR="000A6A72" w:rsidRPr="003F3A4A" w:rsidRDefault="00086E75" w:rsidP="000A6A72">
      <w:pPr>
        <w:pStyle w:val="NoSpacing"/>
        <w:rPr>
          <w:rFonts w:ascii="Times New Roman" w:hAnsi="Times New Roman" w:cs="Times New Roman"/>
          <w:b/>
          <w:sz w:val="24"/>
          <w:szCs w:val="24"/>
        </w:rPr>
      </w:pPr>
      <w:r w:rsidRPr="003F3A4A">
        <w:rPr>
          <w:rFonts w:ascii="Times New Roman" w:hAnsi="Times New Roman" w:cs="Times New Roman"/>
          <w:b/>
          <w:sz w:val="24"/>
          <w:szCs w:val="24"/>
        </w:rPr>
        <w:t>Submission</w:t>
      </w:r>
      <w:r w:rsidR="000A6A72" w:rsidRPr="003F3A4A">
        <w:rPr>
          <w:rFonts w:ascii="Times New Roman" w:hAnsi="Times New Roman" w:cs="Times New Roman"/>
          <w:b/>
          <w:sz w:val="24"/>
          <w:szCs w:val="24"/>
        </w:rPr>
        <w:t xml:space="preserve"> reminders for tribal title IV-E agencies:</w:t>
      </w:r>
    </w:p>
    <w:p w:rsidR="000A6A72" w:rsidRDefault="000A6A72" w:rsidP="000A6A72">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Submit a title IV-E training plan.</w:t>
      </w:r>
    </w:p>
    <w:p w:rsidR="00887C59" w:rsidRDefault="00887C59" w:rsidP="000A6A72">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 xml:space="preserve">Submit a new/revised </w:t>
      </w:r>
      <w:r w:rsidR="00C067D0">
        <w:rPr>
          <w:rFonts w:ascii="Times New Roman" w:hAnsi="Times New Roman" w:cs="Times New Roman"/>
          <w:sz w:val="24"/>
          <w:szCs w:val="24"/>
        </w:rPr>
        <w:t>A</w:t>
      </w:r>
      <w:r>
        <w:rPr>
          <w:rFonts w:ascii="Times New Roman" w:hAnsi="Times New Roman" w:cs="Times New Roman"/>
          <w:sz w:val="24"/>
          <w:szCs w:val="24"/>
        </w:rPr>
        <w:t xml:space="preserve">doption </w:t>
      </w:r>
      <w:r w:rsidR="00C067D0">
        <w:rPr>
          <w:rFonts w:ascii="Times New Roman" w:hAnsi="Times New Roman" w:cs="Times New Roman"/>
          <w:sz w:val="24"/>
          <w:szCs w:val="24"/>
        </w:rPr>
        <w:t>S</w:t>
      </w:r>
      <w:r>
        <w:rPr>
          <w:rFonts w:ascii="Times New Roman" w:hAnsi="Times New Roman" w:cs="Times New Roman"/>
          <w:sz w:val="24"/>
          <w:szCs w:val="24"/>
        </w:rPr>
        <w:t xml:space="preserve">avings methodology, if applicable.  </w:t>
      </w:r>
    </w:p>
    <w:p w:rsidR="00887C59" w:rsidRDefault="00887C59" w:rsidP="00FB0AC5">
      <w:pPr>
        <w:pStyle w:val="NoSpacing"/>
        <w:ind w:left="1440"/>
        <w:rPr>
          <w:rFonts w:ascii="Times New Roman" w:hAnsi="Times New Roman" w:cs="Times New Roman"/>
          <w:sz w:val="24"/>
          <w:szCs w:val="24"/>
        </w:rPr>
      </w:pPr>
    </w:p>
    <w:p w:rsidR="003F6B6F" w:rsidRDefault="003F6B6F" w:rsidP="00FB0AC5">
      <w:pPr>
        <w:pStyle w:val="NoSpacing"/>
        <w:ind w:left="1440"/>
        <w:rPr>
          <w:rFonts w:ascii="Times New Roman" w:hAnsi="Times New Roman" w:cs="Times New Roman"/>
          <w:sz w:val="24"/>
          <w:szCs w:val="24"/>
        </w:rPr>
      </w:pPr>
    </w:p>
    <w:p w:rsidR="003F6B6F" w:rsidRDefault="003F6B6F" w:rsidP="00FB0AC5">
      <w:pPr>
        <w:pStyle w:val="NoSpacing"/>
        <w:ind w:left="1440"/>
        <w:rPr>
          <w:rFonts w:ascii="Times New Roman" w:hAnsi="Times New Roman" w:cs="Times New Roman"/>
          <w:sz w:val="24"/>
          <w:szCs w:val="24"/>
        </w:rPr>
      </w:pPr>
    </w:p>
    <w:p w:rsidR="003F6B6F" w:rsidRDefault="003F6B6F" w:rsidP="00FB0AC5">
      <w:pPr>
        <w:pStyle w:val="NoSpacing"/>
        <w:ind w:left="1440"/>
        <w:rPr>
          <w:rFonts w:ascii="Times New Roman" w:hAnsi="Times New Roman" w:cs="Times New Roman"/>
          <w:sz w:val="24"/>
          <w:szCs w:val="24"/>
        </w:rPr>
      </w:pPr>
    </w:p>
    <w:p w:rsidR="003F6B6F" w:rsidRDefault="003F6B6F" w:rsidP="00FB0AC5">
      <w:pPr>
        <w:pStyle w:val="NoSpacing"/>
        <w:ind w:left="1440"/>
        <w:rPr>
          <w:rFonts w:ascii="Times New Roman" w:hAnsi="Times New Roman" w:cs="Times New Roman"/>
          <w:sz w:val="24"/>
          <w:szCs w:val="24"/>
        </w:rPr>
      </w:pPr>
    </w:p>
    <w:p w:rsidR="003F6B6F" w:rsidRDefault="003F6B6F" w:rsidP="00FB0AC5">
      <w:pPr>
        <w:pStyle w:val="NoSpacing"/>
        <w:ind w:left="1440"/>
        <w:rPr>
          <w:rFonts w:ascii="Times New Roman" w:hAnsi="Times New Roman" w:cs="Times New Roman"/>
          <w:sz w:val="24"/>
          <w:szCs w:val="24"/>
        </w:rPr>
      </w:pPr>
    </w:p>
    <w:p w:rsidR="003F6B6F" w:rsidRDefault="003F6B6F" w:rsidP="00FB0AC5">
      <w:pPr>
        <w:pStyle w:val="NoSpacing"/>
        <w:ind w:left="1440"/>
        <w:rPr>
          <w:rFonts w:ascii="Times New Roman" w:hAnsi="Times New Roman" w:cs="Times New Roman"/>
          <w:sz w:val="24"/>
          <w:szCs w:val="24"/>
        </w:rPr>
      </w:pPr>
    </w:p>
    <w:p w:rsidR="003F6B6F" w:rsidRDefault="003F6B6F" w:rsidP="00FB0AC5">
      <w:pPr>
        <w:pStyle w:val="NoSpacing"/>
        <w:ind w:left="1440"/>
        <w:rPr>
          <w:rFonts w:ascii="Times New Roman" w:hAnsi="Times New Roman" w:cs="Times New Roman"/>
          <w:sz w:val="24"/>
          <w:szCs w:val="24"/>
        </w:rPr>
      </w:pPr>
    </w:p>
    <w:p w:rsidR="003F6B6F" w:rsidRDefault="003F6B6F" w:rsidP="00FB0AC5">
      <w:pPr>
        <w:pStyle w:val="NoSpacing"/>
        <w:ind w:left="1440"/>
        <w:rPr>
          <w:rFonts w:ascii="Times New Roman" w:hAnsi="Times New Roman" w:cs="Times New Roman"/>
          <w:sz w:val="24"/>
          <w:szCs w:val="24"/>
        </w:rPr>
      </w:pPr>
    </w:p>
    <w:p w:rsidR="003F6B6F" w:rsidRPr="009317E9" w:rsidRDefault="003F6B6F" w:rsidP="00FB0AC5">
      <w:pPr>
        <w:pStyle w:val="NoSpacing"/>
        <w:ind w:left="1440"/>
        <w:rPr>
          <w:rFonts w:ascii="Times New Roman" w:hAnsi="Times New Roman" w:cs="Times New Roman"/>
          <w:sz w:val="24"/>
          <w:szCs w:val="24"/>
        </w:rPr>
      </w:pPr>
    </w:p>
    <w:sectPr w:rsidR="003F6B6F" w:rsidRPr="009317E9" w:rsidSect="000A6A72">
      <w:headerReference w:type="default" r:id="rId10"/>
      <w:footerReference w:type="default" r:id="rId11"/>
      <w:headerReference w:type="first" r:id="rId12"/>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317" w:rsidRDefault="00253317" w:rsidP="00C91C32">
      <w:r>
        <w:separator/>
      </w:r>
    </w:p>
  </w:endnote>
  <w:endnote w:type="continuationSeparator" w:id="0">
    <w:p w:rsidR="00253317" w:rsidRDefault="00253317" w:rsidP="00C91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0542"/>
      <w:docPartObj>
        <w:docPartGallery w:val="Page Numbers (Bottom of Page)"/>
        <w:docPartUnique/>
      </w:docPartObj>
    </w:sdtPr>
    <w:sdtEndPr>
      <w:rPr>
        <w:noProof/>
      </w:rPr>
    </w:sdtEndPr>
    <w:sdtContent>
      <w:p w:rsidR="004326EA" w:rsidRDefault="004326EA">
        <w:pPr>
          <w:pStyle w:val="Footer"/>
        </w:pPr>
        <w:r>
          <w:t xml:space="preserve">Page | </w:t>
        </w:r>
        <w:r>
          <w:fldChar w:fldCharType="begin"/>
        </w:r>
        <w:r>
          <w:instrText xml:space="preserve"> PAGE   \* MERGEFORMAT </w:instrText>
        </w:r>
        <w:r>
          <w:fldChar w:fldCharType="separate"/>
        </w:r>
        <w:r w:rsidR="0033695A">
          <w:rPr>
            <w:noProof/>
          </w:rPr>
          <w:t>2</w:t>
        </w:r>
        <w:r>
          <w:rPr>
            <w:noProof/>
          </w:rPr>
          <w:fldChar w:fldCharType="end"/>
        </w:r>
      </w:p>
    </w:sdtContent>
  </w:sdt>
  <w:p w:rsidR="004326EA" w:rsidRDefault="00432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317" w:rsidRDefault="00253317" w:rsidP="00C91C32">
      <w:r>
        <w:separator/>
      </w:r>
    </w:p>
  </w:footnote>
  <w:footnote w:type="continuationSeparator" w:id="0">
    <w:p w:rsidR="00253317" w:rsidRDefault="00253317" w:rsidP="00C91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6EA" w:rsidRDefault="004326EA">
    <w:pPr>
      <w:pStyle w:val="Header"/>
    </w:pPr>
    <w:r>
      <w:t>CFSP/APSR Template for FY 2020-2024</w:t>
    </w:r>
  </w:p>
  <w:p w:rsidR="004326EA" w:rsidRDefault="004326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57D" w:rsidRPr="009317E9" w:rsidRDefault="0019057D" w:rsidP="0019057D">
    <w:pPr>
      <w:pStyle w:val="NoSpacing"/>
      <w:jc w:val="right"/>
      <w:rPr>
        <w:rFonts w:ascii="Times New Roman" w:hAnsi="Times New Roman" w:cs="Times New Roman"/>
        <w:b/>
        <w:sz w:val="24"/>
        <w:szCs w:val="24"/>
      </w:rPr>
    </w:pPr>
    <w:r w:rsidRPr="009317E9">
      <w:rPr>
        <w:rFonts w:ascii="Times New Roman" w:hAnsi="Times New Roman" w:cs="Times New Roman"/>
        <w:b/>
        <w:sz w:val="24"/>
        <w:szCs w:val="24"/>
      </w:rPr>
      <w:t xml:space="preserve">Attachment H </w:t>
    </w:r>
  </w:p>
  <w:p w:rsidR="0019057D" w:rsidRDefault="0019057D" w:rsidP="0019057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DD3"/>
    <w:multiLevelType w:val="hybridMultilevel"/>
    <w:tmpl w:val="7C24F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0C06D2"/>
    <w:multiLevelType w:val="hybridMultilevel"/>
    <w:tmpl w:val="C75E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71ABA"/>
    <w:multiLevelType w:val="hybridMultilevel"/>
    <w:tmpl w:val="12A247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AC5789"/>
    <w:multiLevelType w:val="hybridMultilevel"/>
    <w:tmpl w:val="D0CE1E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8011E0"/>
    <w:multiLevelType w:val="hybridMultilevel"/>
    <w:tmpl w:val="8E2CAF6A"/>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5" w15:restartNumberingAfterBreak="0">
    <w:nsid w:val="198D7EEB"/>
    <w:multiLevelType w:val="hybridMultilevel"/>
    <w:tmpl w:val="A1885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375CBD"/>
    <w:multiLevelType w:val="hybridMultilevel"/>
    <w:tmpl w:val="E31E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F1337"/>
    <w:multiLevelType w:val="hybridMultilevel"/>
    <w:tmpl w:val="2794A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7317C"/>
    <w:multiLevelType w:val="hybridMultilevel"/>
    <w:tmpl w:val="5A029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56964"/>
    <w:multiLevelType w:val="hybridMultilevel"/>
    <w:tmpl w:val="BD56458C"/>
    <w:lvl w:ilvl="0" w:tplc="04090001">
      <w:start w:val="1"/>
      <w:numFmt w:val="bullet"/>
      <w:lvlText w:val=""/>
      <w:lvlJc w:val="left"/>
      <w:pPr>
        <w:ind w:left="990" w:hanging="360"/>
      </w:pPr>
      <w:rPr>
        <w:rFonts w:ascii="Symbol" w:hAnsi="Symbol" w:hint="default"/>
      </w:rPr>
    </w:lvl>
    <w:lvl w:ilvl="1" w:tplc="AC886C92">
      <w:start w:val="1"/>
      <w:numFmt w:val="bullet"/>
      <w:lvlText w:val=""/>
      <w:lvlJc w:val="left"/>
      <w:pPr>
        <w:ind w:left="1710" w:hanging="360"/>
      </w:pPr>
      <w:rPr>
        <w:rFonts w:ascii="Symbol" w:hAnsi="Symbol" w:hint="default"/>
        <w:color w:val="auto"/>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325F3094"/>
    <w:multiLevelType w:val="hybridMultilevel"/>
    <w:tmpl w:val="CFDA6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C4EB0"/>
    <w:multiLevelType w:val="hybridMultilevel"/>
    <w:tmpl w:val="E724F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128F2"/>
    <w:multiLevelType w:val="hybridMultilevel"/>
    <w:tmpl w:val="0A92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DD3308"/>
    <w:multiLevelType w:val="hybridMultilevel"/>
    <w:tmpl w:val="DEA2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31966"/>
    <w:multiLevelType w:val="hybridMultilevel"/>
    <w:tmpl w:val="21065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770CEB"/>
    <w:multiLevelType w:val="hybridMultilevel"/>
    <w:tmpl w:val="AA74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76046"/>
    <w:multiLevelType w:val="hybridMultilevel"/>
    <w:tmpl w:val="595EE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2E147F"/>
    <w:multiLevelType w:val="hybridMultilevel"/>
    <w:tmpl w:val="DE60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3C3DD4"/>
    <w:multiLevelType w:val="hybridMultilevel"/>
    <w:tmpl w:val="4A32C76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15:restartNumberingAfterBreak="0">
    <w:nsid w:val="593B661F"/>
    <w:multiLevelType w:val="hybridMultilevel"/>
    <w:tmpl w:val="B81C7944"/>
    <w:lvl w:ilvl="0" w:tplc="AC886C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823CCD"/>
    <w:multiLevelType w:val="hybridMultilevel"/>
    <w:tmpl w:val="AEE29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95B0F9E"/>
    <w:multiLevelType w:val="hybridMultilevel"/>
    <w:tmpl w:val="E5BE4D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9E83195"/>
    <w:multiLevelType w:val="hybridMultilevel"/>
    <w:tmpl w:val="B422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7A1DAD"/>
    <w:multiLevelType w:val="hybridMultilevel"/>
    <w:tmpl w:val="5970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A53AEA"/>
    <w:multiLevelType w:val="hybridMultilevel"/>
    <w:tmpl w:val="E07A5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8691DBC"/>
    <w:multiLevelType w:val="hybridMultilevel"/>
    <w:tmpl w:val="CD944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33653B"/>
    <w:multiLevelType w:val="hybridMultilevel"/>
    <w:tmpl w:val="9EBE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14"/>
  </w:num>
  <w:num w:numId="4">
    <w:abstractNumId w:val="13"/>
  </w:num>
  <w:num w:numId="5">
    <w:abstractNumId w:val="12"/>
  </w:num>
  <w:num w:numId="6">
    <w:abstractNumId w:val="22"/>
  </w:num>
  <w:num w:numId="7">
    <w:abstractNumId w:val="17"/>
  </w:num>
  <w:num w:numId="8">
    <w:abstractNumId w:val="19"/>
  </w:num>
  <w:num w:numId="9">
    <w:abstractNumId w:val="0"/>
  </w:num>
  <w:num w:numId="10">
    <w:abstractNumId w:val="21"/>
  </w:num>
  <w:num w:numId="11">
    <w:abstractNumId w:val="1"/>
  </w:num>
  <w:num w:numId="12">
    <w:abstractNumId w:val="25"/>
  </w:num>
  <w:num w:numId="13">
    <w:abstractNumId w:val="16"/>
  </w:num>
  <w:num w:numId="14">
    <w:abstractNumId w:val="11"/>
  </w:num>
  <w:num w:numId="15">
    <w:abstractNumId w:val="15"/>
  </w:num>
  <w:num w:numId="16">
    <w:abstractNumId w:val="18"/>
  </w:num>
  <w:num w:numId="17">
    <w:abstractNumId w:val="10"/>
  </w:num>
  <w:num w:numId="18">
    <w:abstractNumId w:val="8"/>
  </w:num>
  <w:num w:numId="19">
    <w:abstractNumId w:val="7"/>
  </w:num>
  <w:num w:numId="20">
    <w:abstractNumId w:val="26"/>
  </w:num>
  <w:num w:numId="21">
    <w:abstractNumId w:val="3"/>
  </w:num>
  <w:num w:numId="22">
    <w:abstractNumId w:val="6"/>
  </w:num>
  <w:num w:numId="23">
    <w:abstractNumId w:val="2"/>
  </w:num>
  <w:num w:numId="24">
    <w:abstractNumId w:val="5"/>
  </w:num>
  <w:num w:numId="25">
    <w:abstractNumId w:val="4"/>
  </w:num>
  <w:num w:numId="26">
    <w:abstractNumId w:val="2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294"/>
    <w:rsid w:val="00042EFA"/>
    <w:rsid w:val="00086E75"/>
    <w:rsid w:val="000A6A72"/>
    <w:rsid w:val="001711BC"/>
    <w:rsid w:val="00174E45"/>
    <w:rsid w:val="0019057D"/>
    <w:rsid w:val="001B33AA"/>
    <w:rsid w:val="001D5783"/>
    <w:rsid w:val="0020717A"/>
    <w:rsid w:val="00253317"/>
    <w:rsid w:val="002739AC"/>
    <w:rsid w:val="00293499"/>
    <w:rsid w:val="00296B7F"/>
    <w:rsid w:val="002A72B2"/>
    <w:rsid w:val="0033695A"/>
    <w:rsid w:val="003840CF"/>
    <w:rsid w:val="003F3A4A"/>
    <w:rsid w:val="003F6B6F"/>
    <w:rsid w:val="0041197A"/>
    <w:rsid w:val="004326EA"/>
    <w:rsid w:val="00451E38"/>
    <w:rsid w:val="00480294"/>
    <w:rsid w:val="004A6B8D"/>
    <w:rsid w:val="004E14A5"/>
    <w:rsid w:val="00517B83"/>
    <w:rsid w:val="00621DEB"/>
    <w:rsid w:val="006B2734"/>
    <w:rsid w:val="006C3CA0"/>
    <w:rsid w:val="007C23D5"/>
    <w:rsid w:val="00850F50"/>
    <w:rsid w:val="00887C59"/>
    <w:rsid w:val="008F4CDB"/>
    <w:rsid w:val="009317E9"/>
    <w:rsid w:val="009668F6"/>
    <w:rsid w:val="009A15EB"/>
    <w:rsid w:val="009F18B4"/>
    <w:rsid w:val="00A515DE"/>
    <w:rsid w:val="00A91939"/>
    <w:rsid w:val="00B5610D"/>
    <w:rsid w:val="00B776C8"/>
    <w:rsid w:val="00BF0E15"/>
    <w:rsid w:val="00C067D0"/>
    <w:rsid w:val="00C74001"/>
    <w:rsid w:val="00C90368"/>
    <w:rsid w:val="00C91C32"/>
    <w:rsid w:val="00CB3B61"/>
    <w:rsid w:val="00D04346"/>
    <w:rsid w:val="00D118C0"/>
    <w:rsid w:val="00D80284"/>
    <w:rsid w:val="00DE1340"/>
    <w:rsid w:val="00DF5498"/>
    <w:rsid w:val="00F16436"/>
    <w:rsid w:val="00F62C8F"/>
    <w:rsid w:val="00F812F3"/>
    <w:rsid w:val="00FA73AE"/>
    <w:rsid w:val="00FB0AC5"/>
    <w:rsid w:val="00FF2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CF094-2E9D-4EFD-846E-49D22880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2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CB3B61"/>
    <w:pPr>
      <w:keepNext/>
      <w:ind w:left="360" w:right="144"/>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0294"/>
    <w:pPr>
      <w:spacing w:after="0" w:line="240" w:lineRule="auto"/>
    </w:pPr>
  </w:style>
  <w:style w:type="table" w:styleId="TableGrid">
    <w:name w:val="Table Grid"/>
    <w:basedOn w:val="TableNormal"/>
    <w:uiPriority w:val="59"/>
    <w:rsid w:val="00480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0294"/>
    <w:pPr>
      <w:autoSpaceDE w:val="0"/>
      <w:autoSpaceDN w:val="0"/>
      <w:adjustRightInd w:val="0"/>
      <w:spacing w:after="0" w:line="240" w:lineRule="auto"/>
      <w:ind w:left="360" w:right="144"/>
    </w:pPr>
    <w:rPr>
      <w:rFonts w:ascii="Times New Roman" w:eastAsia="Times New Roman" w:hAnsi="Times New Roman" w:cs="Times New Roman"/>
      <w:color w:val="000000"/>
      <w:sz w:val="24"/>
      <w:szCs w:val="24"/>
    </w:rPr>
  </w:style>
  <w:style w:type="paragraph" w:customStyle="1" w:styleId="MediumShading1-Accent11">
    <w:name w:val="Medium Shading 1 - Accent 11"/>
    <w:qFormat/>
    <w:rsid w:val="0020717A"/>
    <w:pPr>
      <w:spacing w:after="0" w:line="240" w:lineRule="auto"/>
    </w:pPr>
    <w:rPr>
      <w:rFonts w:ascii="Times New Roman" w:eastAsia="Calibri" w:hAnsi="Times New Roman" w:cs="Times New Roman"/>
      <w:sz w:val="24"/>
    </w:rPr>
  </w:style>
  <w:style w:type="character" w:customStyle="1" w:styleId="Heading1Char">
    <w:name w:val="Heading 1 Char"/>
    <w:basedOn w:val="DefaultParagraphFont"/>
    <w:link w:val="Heading1"/>
    <w:uiPriority w:val="99"/>
    <w:rsid w:val="00CB3B61"/>
    <w:rPr>
      <w:rFonts w:ascii="Times New Roman" w:eastAsia="Times New Roman" w:hAnsi="Times New Roman" w:cs="Times New Roman"/>
      <w:b/>
      <w:sz w:val="24"/>
      <w:szCs w:val="20"/>
    </w:rPr>
  </w:style>
  <w:style w:type="paragraph" w:styleId="ListParagraph">
    <w:name w:val="List Paragraph"/>
    <w:basedOn w:val="Normal"/>
    <w:uiPriority w:val="34"/>
    <w:qFormat/>
    <w:rsid w:val="009A15EB"/>
    <w:pPr>
      <w:ind w:left="720" w:right="144"/>
    </w:pPr>
  </w:style>
  <w:style w:type="paragraph" w:styleId="Revision">
    <w:name w:val="Revision"/>
    <w:hidden/>
    <w:uiPriority w:val="99"/>
    <w:semiHidden/>
    <w:rsid w:val="009A15E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15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5EB"/>
    <w:rPr>
      <w:rFonts w:ascii="Segoe UI" w:eastAsia="Times New Roman" w:hAnsi="Segoe UI" w:cs="Segoe UI"/>
      <w:sz w:val="18"/>
      <w:szCs w:val="18"/>
    </w:rPr>
  </w:style>
  <w:style w:type="character" w:styleId="Hyperlink">
    <w:name w:val="Hyperlink"/>
    <w:basedOn w:val="DefaultParagraphFont"/>
    <w:uiPriority w:val="99"/>
    <w:rsid w:val="008F4CDB"/>
    <w:rPr>
      <w:rFonts w:cs="Times New Roman"/>
      <w:color w:val="0000FF"/>
      <w:u w:val="single"/>
    </w:rPr>
  </w:style>
  <w:style w:type="paragraph" w:customStyle="1" w:styleId="NoSpacing1">
    <w:name w:val="No Spacing1"/>
    <w:uiPriority w:val="99"/>
    <w:rsid w:val="008F4CDB"/>
    <w:pPr>
      <w:spacing w:after="0" w:line="240" w:lineRule="auto"/>
      <w:ind w:left="360" w:right="144"/>
    </w:pPr>
    <w:rPr>
      <w:rFonts w:ascii="Times New Roman" w:eastAsia="Times New Roman" w:hAnsi="Times New Roman" w:cs="Times New Roman"/>
      <w:sz w:val="24"/>
    </w:rPr>
  </w:style>
  <w:style w:type="paragraph" w:styleId="FootnoteText">
    <w:name w:val="footnote text"/>
    <w:basedOn w:val="Normal"/>
    <w:link w:val="FootnoteTextChar"/>
    <w:uiPriority w:val="99"/>
    <w:semiHidden/>
    <w:rsid w:val="00C91C32"/>
    <w:pPr>
      <w:ind w:left="360" w:right="144"/>
    </w:pPr>
    <w:rPr>
      <w:szCs w:val="20"/>
    </w:rPr>
  </w:style>
  <w:style w:type="character" w:customStyle="1" w:styleId="FootnoteTextChar">
    <w:name w:val="Footnote Text Char"/>
    <w:basedOn w:val="DefaultParagraphFont"/>
    <w:link w:val="FootnoteText"/>
    <w:uiPriority w:val="99"/>
    <w:semiHidden/>
    <w:rsid w:val="00C91C32"/>
    <w:rPr>
      <w:rFonts w:ascii="Times New Roman" w:eastAsia="Times New Roman" w:hAnsi="Times New Roman" w:cs="Times New Roman"/>
      <w:sz w:val="24"/>
      <w:szCs w:val="20"/>
    </w:rPr>
  </w:style>
  <w:style w:type="character" w:styleId="FootnoteReference">
    <w:name w:val="footnote reference"/>
    <w:basedOn w:val="DefaultParagraphFont"/>
    <w:uiPriority w:val="99"/>
    <w:semiHidden/>
    <w:rsid w:val="00C91C32"/>
    <w:rPr>
      <w:rFonts w:cs="Times New Roman"/>
      <w:vertAlign w:val="superscript"/>
    </w:rPr>
  </w:style>
  <w:style w:type="paragraph" w:styleId="Header">
    <w:name w:val="header"/>
    <w:basedOn w:val="Normal"/>
    <w:link w:val="HeaderChar"/>
    <w:uiPriority w:val="99"/>
    <w:unhideWhenUsed/>
    <w:rsid w:val="000A6A72"/>
    <w:pPr>
      <w:tabs>
        <w:tab w:val="center" w:pos="4680"/>
        <w:tab w:val="right" w:pos="9360"/>
      </w:tabs>
    </w:pPr>
  </w:style>
  <w:style w:type="character" w:customStyle="1" w:styleId="HeaderChar">
    <w:name w:val="Header Char"/>
    <w:basedOn w:val="DefaultParagraphFont"/>
    <w:link w:val="Header"/>
    <w:uiPriority w:val="99"/>
    <w:rsid w:val="000A6A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6A72"/>
    <w:pPr>
      <w:tabs>
        <w:tab w:val="center" w:pos="4680"/>
        <w:tab w:val="right" w:pos="9360"/>
      </w:tabs>
    </w:pPr>
  </w:style>
  <w:style w:type="character" w:customStyle="1" w:styleId="FooterChar">
    <w:name w:val="Footer Char"/>
    <w:basedOn w:val="DefaultParagraphFont"/>
    <w:link w:val="Footer"/>
    <w:uiPriority w:val="99"/>
    <w:rsid w:val="000A6A72"/>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50F50"/>
    <w:pPr>
      <w:spacing w:after="120"/>
      <w:ind w:left="360" w:right="144"/>
    </w:pPr>
    <w:rPr>
      <w:szCs w:val="20"/>
    </w:rPr>
  </w:style>
  <w:style w:type="character" w:customStyle="1" w:styleId="BodyTextChar">
    <w:name w:val="Body Text Char"/>
    <w:basedOn w:val="DefaultParagraphFont"/>
    <w:link w:val="BodyText"/>
    <w:uiPriority w:val="1"/>
    <w:rsid w:val="00850F50"/>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4326EA"/>
    <w:rPr>
      <w:sz w:val="16"/>
      <w:szCs w:val="16"/>
    </w:rPr>
  </w:style>
  <w:style w:type="paragraph" w:styleId="CommentText">
    <w:name w:val="annotation text"/>
    <w:basedOn w:val="Normal"/>
    <w:link w:val="CommentTextChar"/>
    <w:uiPriority w:val="99"/>
    <w:semiHidden/>
    <w:unhideWhenUsed/>
    <w:rsid w:val="004326EA"/>
    <w:rPr>
      <w:sz w:val="20"/>
      <w:szCs w:val="20"/>
    </w:rPr>
  </w:style>
  <w:style w:type="character" w:customStyle="1" w:styleId="CommentTextChar">
    <w:name w:val="Comment Text Char"/>
    <w:basedOn w:val="DefaultParagraphFont"/>
    <w:link w:val="CommentText"/>
    <w:uiPriority w:val="99"/>
    <w:semiHidden/>
    <w:rsid w:val="004326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26EA"/>
    <w:rPr>
      <w:b/>
      <w:bCs/>
    </w:rPr>
  </w:style>
  <w:style w:type="character" w:customStyle="1" w:styleId="CommentSubjectChar">
    <w:name w:val="Comment Subject Char"/>
    <w:basedOn w:val="CommentTextChar"/>
    <w:link w:val="CommentSubject"/>
    <w:uiPriority w:val="99"/>
    <w:semiHidden/>
    <w:rsid w:val="004326E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pacity.childwelfare.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f.hhs.gov/sites/default/files/opre/chafee_education_brief_final_to_opre_01201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1A891-168B-4FA2-A1C6-E9EC7B5A8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5577</Words>
  <Characters>31789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Eileen (ACF)</dc:creator>
  <cp:keywords/>
  <dc:description/>
  <cp:lastModifiedBy>Collins, Gail (ACF)</cp:lastModifiedBy>
  <cp:revision>2</cp:revision>
  <cp:lastPrinted>2019-03-12T17:09:00Z</cp:lastPrinted>
  <dcterms:created xsi:type="dcterms:W3CDTF">2019-03-18T18:11:00Z</dcterms:created>
  <dcterms:modified xsi:type="dcterms:W3CDTF">2019-03-18T18:11:00Z</dcterms:modified>
</cp:coreProperties>
</file>