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9D88" w14:textId="7423F75C" w:rsidR="00292DC1" w:rsidRDefault="00F02BA5" w:rsidP="00A769A1">
      <w:pPr>
        <w:pStyle w:val="Heading1"/>
        <w:spacing w:before="37"/>
        <w:jc w:val="right"/>
        <w:rPr>
          <w:rFonts w:ascii="Calibri" w:eastAsia="Calibri" w:hAnsi="Calibri" w:cs="Calibri"/>
          <w:b w:val="0"/>
          <w:bCs w:val="0"/>
        </w:rPr>
      </w:pPr>
      <w:r>
        <w:rPr>
          <w:rFonts w:ascii="Calibri"/>
          <w:spacing w:val="-1"/>
        </w:rPr>
        <w:t>Attachment</w:t>
      </w:r>
      <w:r w:rsidR="00A769A1">
        <w:rPr>
          <w:rFonts w:ascii="Calibri"/>
        </w:rPr>
        <w:t xml:space="preserve"> I</w:t>
      </w:r>
      <w:bookmarkStart w:id="0" w:name="_GoBack"/>
      <w:bookmarkEnd w:id="0"/>
    </w:p>
    <w:p w14:paraId="741363CA" w14:textId="77777777" w:rsidR="00292DC1" w:rsidRDefault="00292DC1">
      <w:pPr>
        <w:rPr>
          <w:rFonts w:ascii="Calibri" w:eastAsia="Calibri" w:hAnsi="Calibri" w:cs="Calibri"/>
          <w:b/>
          <w:bCs/>
          <w:sz w:val="20"/>
          <w:szCs w:val="20"/>
        </w:rPr>
      </w:pPr>
    </w:p>
    <w:p w14:paraId="26E8201D" w14:textId="77777777" w:rsidR="00292DC1" w:rsidRDefault="00292DC1">
      <w:pPr>
        <w:spacing w:before="2"/>
        <w:rPr>
          <w:rFonts w:ascii="Calibri" w:eastAsia="Calibri" w:hAnsi="Calibri" w:cs="Calibri"/>
          <w:b/>
          <w:bCs/>
          <w:sz w:val="17"/>
          <w:szCs w:val="17"/>
        </w:rPr>
      </w:pPr>
    </w:p>
    <w:p w14:paraId="3224C962" w14:textId="77777777" w:rsidR="00292DC1" w:rsidRDefault="00F02BA5">
      <w:pPr>
        <w:tabs>
          <w:tab w:val="left" w:pos="6962"/>
        </w:tabs>
        <w:ind w:left="1283"/>
        <w:jc w:val="center"/>
        <w:rPr>
          <w:rFonts w:ascii="Tahoma" w:eastAsia="Tahoma" w:hAnsi="Tahoma" w:cs="Tahoma"/>
        </w:rPr>
      </w:pPr>
      <w:r>
        <w:rPr>
          <w:rFonts w:ascii="Tahoma"/>
          <w:b/>
          <w:spacing w:val="-1"/>
        </w:rPr>
        <w:t>Name</w:t>
      </w:r>
      <w:r>
        <w:rPr>
          <w:rFonts w:ascii="Tahoma"/>
          <w:b/>
        </w:rPr>
        <w:t xml:space="preserve"> of </w:t>
      </w:r>
      <w:r>
        <w:rPr>
          <w:rFonts w:ascii="Tahoma"/>
          <w:b/>
          <w:spacing w:val="-1"/>
        </w:rPr>
        <w:t>Tribe:</w:t>
      </w:r>
      <w:r>
        <w:rPr>
          <w:rFonts w:ascii="Tahoma"/>
          <w:b/>
          <w:spacing w:val="-1"/>
          <w:u w:val="thick" w:color="000000"/>
        </w:rPr>
        <w:tab/>
      </w:r>
      <w:r>
        <w:rPr>
          <w:rFonts w:ascii="Tahoma"/>
          <w:b/>
          <w:spacing w:val="-1"/>
        </w:rPr>
        <w:t>Training</w:t>
      </w:r>
      <w:r>
        <w:rPr>
          <w:rFonts w:ascii="Tahoma"/>
          <w:b/>
        </w:rPr>
        <w:t xml:space="preserve"> </w:t>
      </w:r>
      <w:r>
        <w:rPr>
          <w:rFonts w:ascii="Tahoma"/>
          <w:b/>
          <w:spacing w:val="-2"/>
        </w:rPr>
        <w:t>Plan</w:t>
      </w:r>
    </w:p>
    <w:p w14:paraId="484E8E11" w14:textId="77777777" w:rsidR="00292DC1" w:rsidRDefault="00292DC1">
      <w:pPr>
        <w:spacing w:before="11"/>
        <w:rPr>
          <w:rFonts w:ascii="Tahoma" w:eastAsia="Tahoma" w:hAnsi="Tahoma" w:cs="Tahoma"/>
          <w:b/>
          <w:bCs/>
          <w:sz w:val="21"/>
          <w:szCs w:val="21"/>
        </w:rPr>
      </w:pPr>
    </w:p>
    <w:p w14:paraId="08ACF75F" w14:textId="33C351FC" w:rsidR="00292DC1" w:rsidRDefault="00F02BA5">
      <w:pPr>
        <w:pStyle w:val="BodyText"/>
        <w:ind w:right="552"/>
        <w:jc w:val="center"/>
      </w:pPr>
      <w:r>
        <w:t xml:space="preserve">For </w:t>
      </w:r>
      <w:r>
        <w:rPr>
          <w:spacing w:val="-1"/>
        </w:rPr>
        <w:t>each training</w:t>
      </w:r>
      <w:r>
        <w:t xml:space="preserve"> </w:t>
      </w:r>
      <w:r>
        <w:rPr>
          <w:spacing w:val="-1"/>
        </w:rPr>
        <w:t>activity,</w:t>
      </w:r>
      <w:r>
        <w:t xml:space="preserve"> </w:t>
      </w:r>
      <w:r>
        <w:rPr>
          <w:spacing w:val="-1"/>
        </w:rPr>
        <w:t>describe the activity</w:t>
      </w:r>
      <w:r>
        <w:rPr>
          <w:spacing w:val="-2"/>
        </w:rPr>
        <w:t xml:space="preserve"> </w:t>
      </w:r>
      <w:r>
        <w:rPr>
          <w:spacing w:val="-1"/>
        </w:rPr>
        <w:t>and</w:t>
      </w:r>
      <w:r>
        <w:t xml:space="preserve"> </w:t>
      </w:r>
      <w:r>
        <w:rPr>
          <w:spacing w:val="-1"/>
        </w:rPr>
        <w:t>then complete</w:t>
      </w:r>
      <w:r>
        <w:rPr>
          <w:spacing w:val="-2"/>
        </w:rPr>
        <w:t xml:space="preserve"> </w:t>
      </w:r>
      <w:r>
        <w:t>the</w:t>
      </w:r>
      <w:r>
        <w:rPr>
          <w:spacing w:val="-1"/>
        </w:rPr>
        <w:t xml:space="preserve"> information</w:t>
      </w:r>
      <w:r>
        <w:t xml:space="preserve"> as</w:t>
      </w:r>
      <w:r>
        <w:rPr>
          <w:spacing w:val="2"/>
        </w:rPr>
        <w:t xml:space="preserve"> </w:t>
      </w:r>
      <w:r>
        <w:rPr>
          <w:spacing w:val="-1"/>
        </w:rPr>
        <w:t>requested.</w:t>
      </w:r>
      <w:r>
        <w:rPr>
          <w:spacing w:val="67"/>
        </w:rPr>
        <w:t xml:space="preserve"> </w:t>
      </w:r>
      <w:r>
        <w:rPr>
          <w:spacing w:val="-1"/>
        </w:rPr>
        <w:t>Additional</w:t>
      </w:r>
      <w:r>
        <w:t xml:space="preserve"> </w:t>
      </w:r>
      <w:r>
        <w:rPr>
          <w:spacing w:val="-1"/>
        </w:rPr>
        <w:t>rows</w:t>
      </w:r>
      <w:r>
        <w:t xml:space="preserve"> </w:t>
      </w:r>
      <w:r>
        <w:rPr>
          <w:spacing w:val="-1"/>
        </w:rPr>
        <w:t xml:space="preserve">can </w:t>
      </w:r>
      <w:r>
        <w:t>be</w:t>
      </w:r>
      <w:r>
        <w:rPr>
          <w:spacing w:val="-1"/>
        </w:rPr>
        <w:t xml:space="preserve"> </w:t>
      </w:r>
      <w:r>
        <w:rPr>
          <w:spacing w:val="-2"/>
        </w:rPr>
        <w:t>added</w:t>
      </w:r>
      <w:r>
        <w:t xml:space="preserve"> as </w:t>
      </w:r>
      <w:r>
        <w:rPr>
          <w:spacing w:val="-1"/>
        </w:rPr>
        <w:t>necessary.</w:t>
      </w:r>
      <w:r>
        <w:rPr>
          <w:spacing w:val="68"/>
        </w:rPr>
        <w:t xml:space="preserve"> </w:t>
      </w:r>
      <w:r>
        <w:t xml:space="preserve">For </w:t>
      </w:r>
      <w:r>
        <w:rPr>
          <w:spacing w:val="-1"/>
        </w:rPr>
        <w:t>additional</w:t>
      </w:r>
      <w:r>
        <w:rPr>
          <w:spacing w:val="115"/>
        </w:rPr>
        <w:t xml:space="preserve"> </w:t>
      </w:r>
      <w:r>
        <w:rPr>
          <w:spacing w:val="-1"/>
        </w:rPr>
        <w:t>information</w:t>
      </w:r>
      <w:r>
        <w:t xml:space="preserve"> </w:t>
      </w:r>
      <w:r>
        <w:rPr>
          <w:spacing w:val="-1"/>
        </w:rPr>
        <w:t>see Section</w:t>
      </w:r>
      <w:r>
        <w:rPr>
          <w:spacing w:val="-2"/>
        </w:rPr>
        <w:t xml:space="preserve"> </w:t>
      </w:r>
      <w:r w:rsidR="00566767">
        <w:rPr>
          <w:spacing w:val="-2"/>
        </w:rPr>
        <w:t>G</w:t>
      </w:r>
      <w:r>
        <w:rPr>
          <w:spacing w:val="-1"/>
        </w:rPr>
        <w:t xml:space="preserve"> </w:t>
      </w:r>
      <w:r>
        <w:t xml:space="preserve">of </w:t>
      </w:r>
      <w:r>
        <w:rPr>
          <w:spacing w:val="-1"/>
        </w:rPr>
        <w:t>Program Instruction ACYF-CB-PI-1</w:t>
      </w:r>
      <w:r w:rsidR="00566767">
        <w:rPr>
          <w:spacing w:val="-1"/>
        </w:rPr>
        <w:t>9</w:t>
      </w:r>
      <w:r>
        <w:rPr>
          <w:spacing w:val="-1"/>
        </w:rPr>
        <w:t>-</w:t>
      </w:r>
      <w:r w:rsidR="00813061" w:rsidRPr="00813061">
        <w:rPr>
          <w:spacing w:val="-1"/>
        </w:rPr>
        <w:t>04</w:t>
      </w:r>
      <w:r w:rsidRPr="00813061">
        <w:rPr>
          <w:spacing w:val="-1"/>
        </w:rPr>
        <w:t>.</w:t>
      </w:r>
      <w:r>
        <w:rPr>
          <w:spacing w:val="1"/>
        </w:rPr>
        <w:t xml:space="preserve"> </w:t>
      </w:r>
      <w:r>
        <w:rPr>
          <w:spacing w:val="-1"/>
        </w:rPr>
        <w:t xml:space="preserve">Use </w:t>
      </w:r>
      <w:r>
        <w:t xml:space="preserve">of </w:t>
      </w:r>
      <w:r>
        <w:rPr>
          <w:spacing w:val="-1"/>
        </w:rPr>
        <w:t>this</w:t>
      </w:r>
      <w:r>
        <w:t xml:space="preserve"> </w:t>
      </w:r>
      <w:r>
        <w:rPr>
          <w:spacing w:val="-1"/>
        </w:rPr>
        <w:t xml:space="preserve">template </w:t>
      </w:r>
      <w:r>
        <w:t>is</w:t>
      </w:r>
      <w:r>
        <w:rPr>
          <w:spacing w:val="-2"/>
        </w:rPr>
        <w:t xml:space="preserve"> </w:t>
      </w:r>
      <w:r>
        <w:rPr>
          <w:spacing w:val="-1"/>
        </w:rPr>
        <w:t>optional.</w:t>
      </w:r>
    </w:p>
    <w:p w14:paraId="6E9ABF24" w14:textId="77777777" w:rsidR="00292DC1" w:rsidRDefault="00292DC1">
      <w:pPr>
        <w:spacing w:before="8"/>
        <w:rPr>
          <w:rFonts w:ascii="Tahoma" w:eastAsia="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2432"/>
        <w:gridCol w:w="1620"/>
        <w:gridCol w:w="1620"/>
        <w:gridCol w:w="1441"/>
        <w:gridCol w:w="1670"/>
        <w:gridCol w:w="1367"/>
        <w:gridCol w:w="1643"/>
        <w:gridCol w:w="1459"/>
        <w:gridCol w:w="1398"/>
        <w:gridCol w:w="2424"/>
      </w:tblGrid>
      <w:tr w:rsidR="0067563E" w14:paraId="61A544C0" w14:textId="77777777" w:rsidTr="0067563E">
        <w:trPr>
          <w:trHeight w:hRule="exact" w:val="3324"/>
        </w:trPr>
        <w:tc>
          <w:tcPr>
            <w:tcW w:w="2432" w:type="dxa"/>
            <w:tcBorders>
              <w:top w:val="single" w:sz="7" w:space="0" w:color="000000"/>
              <w:left w:val="single" w:sz="7" w:space="0" w:color="000000"/>
              <w:bottom w:val="single" w:sz="7" w:space="0" w:color="000000"/>
              <w:right w:val="single" w:sz="7" w:space="0" w:color="000000"/>
            </w:tcBorders>
            <w:shd w:val="clear" w:color="auto" w:fill="EDEBE0"/>
          </w:tcPr>
          <w:p w14:paraId="41A3BACB" w14:textId="77777777" w:rsidR="0067563E" w:rsidRDefault="0067563E">
            <w:pPr>
              <w:pStyle w:val="TableParagraph"/>
              <w:spacing w:line="241" w:lineRule="auto"/>
              <w:ind w:left="447" w:right="449"/>
              <w:jc w:val="center"/>
              <w:rPr>
                <w:rFonts w:ascii="Times New Roman" w:eastAsia="Times New Roman" w:hAnsi="Times New Roman" w:cs="Times New Roman"/>
              </w:rPr>
            </w:pPr>
            <w:r>
              <w:rPr>
                <w:rFonts w:ascii="Times New Roman"/>
                <w:b/>
                <w:spacing w:val="-1"/>
              </w:rPr>
              <w:t>Course</w:t>
            </w:r>
            <w:r>
              <w:rPr>
                <w:rFonts w:ascii="Times New Roman"/>
                <w:b/>
                <w:spacing w:val="1"/>
              </w:rPr>
              <w:t xml:space="preserve"> </w:t>
            </w:r>
            <w:r>
              <w:rPr>
                <w:rFonts w:ascii="Times New Roman"/>
                <w:b/>
                <w:spacing w:val="-2"/>
              </w:rPr>
              <w:t xml:space="preserve">Name </w:t>
            </w:r>
            <w:r>
              <w:rPr>
                <w:rFonts w:ascii="Times New Roman"/>
                <w:b/>
              </w:rPr>
              <w:t>&amp;</w:t>
            </w:r>
            <w:r>
              <w:rPr>
                <w:rFonts w:ascii="Times New Roman"/>
                <w:b/>
                <w:spacing w:val="28"/>
              </w:rPr>
              <w:t xml:space="preserve"> </w:t>
            </w:r>
            <w:r>
              <w:rPr>
                <w:rFonts w:ascii="Times New Roman"/>
                <w:b/>
                <w:spacing w:val="-1"/>
              </w:rPr>
              <w:t>Description</w:t>
            </w:r>
          </w:p>
          <w:p w14:paraId="4141DB2F" w14:textId="77777777" w:rsidR="0067563E" w:rsidRDefault="0067563E">
            <w:pPr>
              <w:pStyle w:val="TableParagraph"/>
              <w:ind w:left="135" w:right="137" w:firstLine="1"/>
              <w:jc w:val="center"/>
              <w:rPr>
                <w:rFonts w:ascii="Times New Roman" w:eastAsia="Times New Roman" w:hAnsi="Times New Roman" w:cs="Times New Roman"/>
                <w:sz w:val="20"/>
                <w:szCs w:val="20"/>
              </w:rPr>
            </w:pPr>
            <w:r>
              <w:rPr>
                <w:rFonts w:ascii="Times New Roman"/>
                <w:sz w:val="20"/>
              </w:rPr>
              <w:t>(Provide</w:t>
            </w:r>
            <w:r>
              <w:rPr>
                <w:rFonts w:ascii="Times New Roman"/>
                <w:spacing w:val="-7"/>
                <w:sz w:val="20"/>
              </w:rPr>
              <w:t xml:space="preserve"> </w:t>
            </w:r>
            <w:r>
              <w:rPr>
                <w:rFonts w:ascii="Times New Roman"/>
                <w:sz w:val="20"/>
              </w:rPr>
              <w:t>a</w:t>
            </w:r>
            <w:r>
              <w:rPr>
                <w:rFonts w:ascii="Times New Roman"/>
                <w:spacing w:val="-9"/>
                <w:sz w:val="20"/>
              </w:rPr>
              <w:t xml:space="preserve"> </w:t>
            </w:r>
            <w:r>
              <w:rPr>
                <w:rFonts w:ascii="Times New Roman"/>
                <w:sz w:val="20"/>
              </w:rPr>
              <w:t>brief</w:t>
            </w:r>
            <w:r>
              <w:rPr>
                <w:rFonts w:ascii="Times New Roman"/>
                <w:spacing w:val="-8"/>
                <w:sz w:val="20"/>
              </w:rPr>
              <w:t xml:space="preserve"> </w:t>
            </w:r>
            <w:r>
              <w:rPr>
                <w:rFonts w:ascii="Times New Roman"/>
                <w:sz w:val="20"/>
              </w:rPr>
              <w:t>paragraph</w:t>
            </w:r>
            <w:r>
              <w:rPr>
                <w:rFonts w:ascii="Times New Roman"/>
                <w:spacing w:val="23"/>
                <w:w w:val="99"/>
                <w:sz w:val="20"/>
              </w:rPr>
              <w:t xml:space="preserve"> </w:t>
            </w:r>
            <w:r>
              <w:rPr>
                <w:rFonts w:ascii="Times New Roman"/>
                <w:spacing w:val="-1"/>
                <w:sz w:val="20"/>
              </w:rPr>
              <w:t>identifying</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title</w:t>
            </w:r>
            <w:r>
              <w:rPr>
                <w:rFonts w:ascii="Times New Roman"/>
                <w:spacing w:val="-7"/>
                <w:sz w:val="20"/>
              </w:rPr>
              <w:t xml:space="preserve"> </w:t>
            </w:r>
            <w:r>
              <w:rPr>
                <w:rFonts w:ascii="Times New Roman"/>
                <w:spacing w:val="-1"/>
                <w:sz w:val="20"/>
              </w:rPr>
              <w:t>and</w:t>
            </w:r>
            <w:r>
              <w:rPr>
                <w:rFonts w:ascii="Times New Roman"/>
                <w:spacing w:val="29"/>
                <w:w w:val="99"/>
                <w:sz w:val="20"/>
              </w:rPr>
              <w:t xml:space="preserve"> </w:t>
            </w:r>
            <w:r>
              <w:rPr>
                <w:rFonts w:ascii="Times New Roman"/>
                <w:spacing w:val="-1"/>
                <w:sz w:val="20"/>
              </w:rPr>
              <w:t>course</w:t>
            </w:r>
            <w:r>
              <w:rPr>
                <w:rFonts w:ascii="Times New Roman"/>
                <w:spacing w:val="-5"/>
                <w:sz w:val="20"/>
              </w:rPr>
              <w:t xml:space="preserve"> </w:t>
            </w:r>
            <w:r>
              <w:rPr>
                <w:rFonts w:ascii="Times New Roman"/>
                <w:sz w:val="20"/>
              </w:rPr>
              <w:t>content</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25"/>
                <w:w w:val="99"/>
                <w:sz w:val="20"/>
              </w:rPr>
              <w:t xml:space="preserve"> </w:t>
            </w:r>
            <w:r>
              <w:rPr>
                <w:rFonts w:ascii="Times New Roman"/>
                <w:spacing w:val="-1"/>
                <w:sz w:val="20"/>
              </w:rPr>
              <w:t>training</w:t>
            </w:r>
            <w:r>
              <w:rPr>
                <w:rFonts w:ascii="Times New Roman"/>
                <w:spacing w:val="-8"/>
                <w:sz w:val="20"/>
              </w:rPr>
              <w:t xml:space="preserve"> </w:t>
            </w:r>
            <w:r>
              <w:rPr>
                <w:rFonts w:ascii="Times New Roman"/>
                <w:spacing w:val="-1"/>
                <w:sz w:val="20"/>
              </w:rPr>
              <w:t>activity.</w:t>
            </w:r>
            <w:r>
              <w:rPr>
                <w:rFonts w:ascii="Times New Roman"/>
                <w:spacing w:val="37"/>
                <w:sz w:val="20"/>
              </w:rPr>
              <w:t xml:space="preserve"> </w:t>
            </w:r>
            <w:r>
              <w:rPr>
                <w:rFonts w:ascii="Times New Roman"/>
                <w:spacing w:val="-1"/>
                <w:sz w:val="20"/>
              </w:rPr>
              <w:t>Indicate</w:t>
            </w:r>
            <w:r>
              <w:rPr>
                <w:rFonts w:ascii="Times New Roman"/>
                <w:spacing w:val="43"/>
                <w:w w:val="99"/>
                <w:sz w:val="20"/>
              </w:rPr>
              <w:t xml:space="preserve"> </w:t>
            </w:r>
            <w:r>
              <w:rPr>
                <w:rFonts w:ascii="Times New Roman"/>
                <w:spacing w:val="-1"/>
                <w:sz w:val="20"/>
              </w:rPr>
              <w:t>the</w:t>
            </w:r>
            <w:r>
              <w:rPr>
                <w:rFonts w:ascii="Times New Roman"/>
                <w:spacing w:val="-5"/>
                <w:sz w:val="20"/>
              </w:rPr>
              <w:t xml:space="preserve"> </w:t>
            </w:r>
            <w:r>
              <w:rPr>
                <w:rFonts w:ascii="Times New Roman"/>
                <w:sz w:val="20"/>
              </w:rPr>
              <w:t>purpose</w:t>
            </w:r>
            <w:r w:rsidRPr="0067563E">
              <w:rPr>
                <w:rFonts w:ascii="Times New Roman"/>
                <w:spacing w:val="-5"/>
                <w:sz w:val="20"/>
              </w:rPr>
              <w:t xml:space="preserve"> and depth (i.e. overview or detailed)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z w:val="20"/>
              </w:rPr>
              <w:t>training</w:t>
            </w:r>
            <w:r>
              <w:rPr>
                <w:rFonts w:ascii="Times New Roman"/>
                <w:spacing w:val="23"/>
                <w:w w:val="99"/>
                <w:sz w:val="20"/>
              </w:rPr>
              <w:t xml:space="preserve"> </w:t>
            </w:r>
            <w:r>
              <w:rPr>
                <w:rFonts w:ascii="Times New Roman"/>
                <w:spacing w:val="-1"/>
                <w:sz w:val="20"/>
              </w:rPr>
              <w:t>and whether</w:t>
            </w:r>
            <w:r>
              <w:rPr>
                <w:rFonts w:ascii="Times New Roman"/>
                <w:spacing w:val="-2"/>
                <w:sz w:val="20"/>
              </w:rPr>
              <w:t xml:space="preserve"> </w:t>
            </w:r>
            <w:r>
              <w:rPr>
                <w:rFonts w:ascii="Times New Roman"/>
                <w:sz w:val="20"/>
              </w:rPr>
              <w:t>it</w:t>
            </w:r>
            <w:r>
              <w:rPr>
                <w:rFonts w:ascii="Times New Roman"/>
                <w:spacing w:val="-4"/>
                <w:sz w:val="20"/>
              </w:rPr>
              <w:t xml:space="preserve"> </w:t>
            </w:r>
            <w:r>
              <w:rPr>
                <w:rFonts w:ascii="Times New Roman"/>
                <w:sz w:val="20"/>
              </w:rPr>
              <w:t>is</w:t>
            </w:r>
            <w:r>
              <w:rPr>
                <w:rFonts w:ascii="Times New Roman"/>
                <w:spacing w:val="-4"/>
                <w:sz w:val="20"/>
              </w:rPr>
              <w:t xml:space="preserve"> </w:t>
            </w:r>
            <w:r>
              <w:rPr>
                <w:rFonts w:ascii="Times New Roman"/>
                <w:sz w:val="20"/>
              </w:rPr>
              <w:t>part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an</w:t>
            </w:r>
            <w:r>
              <w:rPr>
                <w:rFonts w:ascii="Times New Roman"/>
                <w:spacing w:val="27"/>
                <w:w w:val="99"/>
                <w:sz w:val="20"/>
              </w:rPr>
              <w:t xml:space="preserve"> </w:t>
            </w:r>
            <w:r>
              <w:rPr>
                <w:rFonts w:ascii="Times New Roman"/>
                <w:spacing w:val="-1"/>
                <w:sz w:val="20"/>
              </w:rPr>
              <w:t>initial</w:t>
            </w:r>
            <w:r>
              <w:rPr>
                <w:rFonts w:ascii="Times New Roman"/>
                <w:spacing w:val="-11"/>
                <w:sz w:val="20"/>
              </w:rPr>
              <w:t xml:space="preserve"> </w:t>
            </w:r>
            <w:r>
              <w:rPr>
                <w:rFonts w:ascii="Times New Roman"/>
                <w:sz w:val="20"/>
              </w:rPr>
              <w:t>in-service</w:t>
            </w:r>
            <w:r>
              <w:rPr>
                <w:rFonts w:ascii="Times New Roman"/>
                <w:spacing w:val="-9"/>
                <w:sz w:val="20"/>
              </w:rPr>
              <w:t xml:space="preserve"> </w:t>
            </w:r>
            <w:r>
              <w:rPr>
                <w:rFonts w:ascii="Times New Roman"/>
                <w:sz w:val="20"/>
              </w:rPr>
              <w:t>training</w:t>
            </w:r>
            <w:r>
              <w:rPr>
                <w:rFonts w:ascii="Times New Roman"/>
                <w:spacing w:val="27"/>
                <w:w w:val="99"/>
                <w:sz w:val="20"/>
              </w:rPr>
              <w:t xml:space="preserve"> </w:t>
            </w:r>
            <w:r>
              <w:rPr>
                <w:rFonts w:ascii="Times New Roman"/>
                <w:sz w:val="20"/>
              </w:rPr>
              <w:t>program</w:t>
            </w:r>
            <w:r>
              <w:rPr>
                <w:rFonts w:ascii="Times New Roman"/>
                <w:spacing w:val="-8"/>
                <w:sz w:val="20"/>
              </w:rPr>
              <w:t xml:space="preserve"> </w:t>
            </w:r>
            <w:r>
              <w:rPr>
                <w:rFonts w:ascii="Times New Roman"/>
                <w:spacing w:val="-1"/>
                <w:sz w:val="20"/>
              </w:rPr>
              <w:t>for</w:t>
            </w:r>
            <w:r>
              <w:rPr>
                <w:rFonts w:ascii="Times New Roman"/>
                <w:spacing w:val="-6"/>
                <w:sz w:val="20"/>
              </w:rPr>
              <w:t xml:space="preserve"> </w:t>
            </w:r>
            <w:r>
              <w:rPr>
                <w:rFonts w:ascii="Times New Roman"/>
                <w:sz w:val="20"/>
              </w:rPr>
              <w:t>new</w:t>
            </w:r>
            <w:r>
              <w:rPr>
                <w:rFonts w:ascii="Times New Roman"/>
                <w:spacing w:val="-8"/>
                <w:sz w:val="20"/>
              </w:rPr>
              <w:t xml:space="preserve"> </w:t>
            </w:r>
            <w:r>
              <w:rPr>
                <w:rFonts w:ascii="Times New Roman"/>
                <w:sz w:val="20"/>
              </w:rPr>
              <w:t>agency</w:t>
            </w:r>
            <w:r>
              <w:rPr>
                <w:rFonts w:ascii="Times New Roman"/>
                <w:spacing w:val="23"/>
                <w:w w:val="99"/>
                <w:sz w:val="20"/>
              </w:rPr>
              <w:t xml:space="preserve"> </w:t>
            </w:r>
            <w:r>
              <w:rPr>
                <w:rFonts w:ascii="Times New Roman"/>
                <w:spacing w:val="-1"/>
                <w:sz w:val="20"/>
              </w:rPr>
              <w:t>staff.)</w:t>
            </w:r>
          </w:p>
        </w:tc>
        <w:tc>
          <w:tcPr>
            <w:tcW w:w="1620" w:type="dxa"/>
            <w:tcBorders>
              <w:top w:val="single" w:sz="7" w:space="0" w:color="000000"/>
              <w:left w:val="single" w:sz="7" w:space="0" w:color="000000"/>
              <w:bottom w:val="single" w:sz="7" w:space="0" w:color="000000"/>
              <w:right w:val="single" w:sz="7" w:space="0" w:color="000000"/>
            </w:tcBorders>
            <w:shd w:val="clear" w:color="auto" w:fill="EDEBE0"/>
          </w:tcPr>
          <w:p w14:paraId="7ECF03B3" w14:textId="77777777" w:rsidR="0067563E" w:rsidRPr="0067563E" w:rsidRDefault="0067563E" w:rsidP="0067563E">
            <w:pPr>
              <w:pStyle w:val="TableParagraph"/>
              <w:spacing w:line="257" w:lineRule="auto"/>
              <w:ind w:left="171" w:right="170" w:firstLine="1"/>
              <w:jc w:val="center"/>
              <w:rPr>
                <w:rFonts w:ascii="Times New Roman" w:eastAsia="Times New Roman" w:hAnsi="Times New Roman" w:cs="Times New Roman"/>
                <w:sz w:val="20"/>
                <w:szCs w:val="20"/>
              </w:rPr>
            </w:pPr>
            <w:r>
              <w:rPr>
                <w:rFonts w:ascii="Times New Roman"/>
                <w:b/>
                <w:spacing w:val="-1"/>
              </w:rPr>
              <w:t>Audience</w:t>
            </w:r>
            <w:r>
              <w:rPr>
                <w:rFonts w:ascii="Times New Roman"/>
                <w:b/>
                <w:spacing w:val="25"/>
              </w:rPr>
              <w:t xml:space="preserve"> </w:t>
            </w:r>
            <w:r>
              <w:rPr>
                <w:rFonts w:ascii="Times New Roman"/>
                <w:sz w:val="20"/>
              </w:rPr>
              <w:t>Show</w:t>
            </w:r>
            <w:r w:rsidRPr="0067563E">
              <w:rPr>
                <w:rFonts w:ascii="Times New Roman"/>
                <w:spacing w:val="-8"/>
                <w:sz w:val="20"/>
              </w:rPr>
              <w:t xml:space="preserve"> tribal agency </w:t>
            </w:r>
            <w:r w:rsidRPr="0067563E">
              <w:rPr>
                <w:rFonts w:ascii="Times New Roman"/>
                <w:sz w:val="20"/>
              </w:rPr>
              <w:t>staff</w:t>
            </w:r>
            <w:r w:rsidRPr="0067563E">
              <w:rPr>
                <w:rFonts w:ascii="Times New Roman"/>
                <w:spacing w:val="-7"/>
                <w:sz w:val="20"/>
              </w:rPr>
              <w:t xml:space="preserve"> </w:t>
            </w:r>
            <w:r w:rsidRPr="0067563E">
              <w:rPr>
                <w:rFonts w:ascii="Times New Roman"/>
                <w:spacing w:val="1"/>
                <w:sz w:val="20"/>
              </w:rPr>
              <w:t>by</w:t>
            </w:r>
            <w:r w:rsidRPr="0067563E">
              <w:rPr>
                <w:rFonts w:ascii="Times New Roman"/>
                <w:spacing w:val="23"/>
                <w:w w:val="99"/>
                <w:sz w:val="20"/>
              </w:rPr>
              <w:t xml:space="preserve"> </w:t>
            </w:r>
            <w:r w:rsidRPr="0067563E">
              <w:rPr>
                <w:rFonts w:ascii="Times New Roman"/>
                <w:spacing w:val="-1"/>
                <w:sz w:val="20"/>
              </w:rPr>
              <w:t>unit</w:t>
            </w:r>
            <w:r w:rsidRPr="0067563E">
              <w:rPr>
                <w:rFonts w:ascii="Times New Roman"/>
                <w:spacing w:val="-6"/>
                <w:sz w:val="20"/>
              </w:rPr>
              <w:t xml:space="preserve"> </w:t>
            </w:r>
            <w:r w:rsidRPr="0067563E">
              <w:rPr>
                <w:rFonts w:ascii="Times New Roman"/>
                <w:spacing w:val="-1"/>
                <w:sz w:val="20"/>
              </w:rPr>
              <w:t>and</w:t>
            </w:r>
            <w:r w:rsidRPr="0067563E">
              <w:rPr>
                <w:rFonts w:ascii="Times New Roman"/>
                <w:spacing w:val="-4"/>
                <w:sz w:val="20"/>
              </w:rPr>
              <w:t xml:space="preserve"> </w:t>
            </w:r>
            <w:r w:rsidRPr="0067563E">
              <w:rPr>
                <w:rFonts w:ascii="Times New Roman"/>
                <w:spacing w:val="-1"/>
                <w:sz w:val="20"/>
              </w:rPr>
              <w:t>title;</w:t>
            </w:r>
          </w:p>
          <w:p w14:paraId="714D79E2" w14:textId="615E8896" w:rsidR="0067563E" w:rsidRDefault="0067563E" w:rsidP="0067563E">
            <w:pPr>
              <w:pStyle w:val="TableParagraph"/>
              <w:spacing w:line="239" w:lineRule="auto"/>
              <w:ind w:left="188" w:right="190" w:firstLine="3"/>
              <w:jc w:val="center"/>
              <w:rPr>
                <w:rFonts w:ascii="Times New Roman"/>
                <w:b/>
                <w:spacing w:val="-1"/>
              </w:rPr>
            </w:pPr>
            <w:proofErr w:type="gramStart"/>
            <w:r w:rsidRPr="0067563E">
              <w:rPr>
                <w:rFonts w:ascii="Times New Roman"/>
                <w:sz w:val="20"/>
              </w:rPr>
              <w:t>identify</w:t>
            </w:r>
            <w:proofErr w:type="gramEnd"/>
            <w:r w:rsidRPr="0067563E">
              <w:rPr>
                <w:rFonts w:ascii="Times New Roman"/>
                <w:spacing w:val="-15"/>
                <w:sz w:val="20"/>
              </w:rPr>
              <w:t xml:space="preserve"> </w:t>
            </w:r>
            <w:r w:rsidRPr="0067563E">
              <w:rPr>
                <w:rFonts w:ascii="Times New Roman"/>
                <w:sz w:val="20"/>
              </w:rPr>
              <w:t>other</w:t>
            </w:r>
            <w:r w:rsidRPr="0067563E">
              <w:rPr>
                <w:rFonts w:ascii="Times New Roman"/>
                <w:spacing w:val="21"/>
                <w:w w:val="99"/>
                <w:sz w:val="20"/>
              </w:rPr>
              <w:t xml:space="preserve"> </w:t>
            </w:r>
            <w:r w:rsidRPr="0067563E">
              <w:rPr>
                <w:rFonts w:ascii="Times New Roman"/>
                <w:sz w:val="20"/>
              </w:rPr>
              <w:t>participants by their child welfare role and organizational affiliation, if applicable.</w:t>
            </w:r>
          </w:p>
        </w:tc>
        <w:tc>
          <w:tcPr>
            <w:tcW w:w="1620" w:type="dxa"/>
            <w:tcBorders>
              <w:top w:val="single" w:sz="7" w:space="0" w:color="000000"/>
              <w:left w:val="single" w:sz="7" w:space="0" w:color="000000"/>
              <w:bottom w:val="single" w:sz="7" w:space="0" w:color="000000"/>
              <w:right w:val="single" w:sz="7" w:space="0" w:color="000000"/>
            </w:tcBorders>
            <w:shd w:val="clear" w:color="auto" w:fill="EDEBE0"/>
          </w:tcPr>
          <w:p w14:paraId="168260F6" w14:textId="5EC61CD8" w:rsidR="0067563E" w:rsidRDefault="0067563E">
            <w:pPr>
              <w:pStyle w:val="TableParagraph"/>
              <w:spacing w:line="239" w:lineRule="auto"/>
              <w:ind w:left="188" w:right="190" w:firstLine="3"/>
              <w:jc w:val="center"/>
              <w:rPr>
                <w:rFonts w:ascii="Times New Roman" w:eastAsia="Times New Roman" w:hAnsi="Times New Roman" w:cs="Times New Roman"/>
                <w:sz w:val="20"/>
                <w:szCs w:val="20"/>
              </w:rPr>
            </w:pPr>
            <w:r>
              <w:rPr>
                <w:rFonts w:ascii="Times New Roman"/>
                <w:b/>
                <w:spacing w:val="-1"/>
              </w:rPr>
              <w:t>IV-E Admin</w:t>
            </w:r>
            <w:r>
              <w:rPr>
                <w:rFonts w:ascii="Times New Roman"/>
                <w:b/>
                <w:spacing w:val="24"/>
              </w:rPr>
              <w:t xml:space="preserve"> </w:t>
            </w:r>
            <w:r>
              <w:rPr>
                <w:rFonts w:ascii="Times New Roman"/>
                <w:b/>
                <w:spacing w:val="-1"/>
              </w:rPr>
              <w:t>functions</w:t>
            </w:r>
            <w:r>
              <w:rPr>
                <w:rFonts w:ascii="Times New Roman"/>
                <w:b/>
                <w:spacing w:val="27"/>
              </w:rPr>
              <w:t xml:space="preserve"> </w:t>
            </w:r>
            <w:r>
              <w:rPr>
                <w:rFonts w:ascii="Times New Roman"/>
                <w:b/>
                <w:spacing w:val="-1"/>
              </w:rPr>
              <w:t>addressed</w:t>
            </w:r>
            <w:r>
              <w:rPr>
                <w:rFonts w:ascii="Times New Roman"/>
                <w:b/>
                <w:spacing w:val="26"/>
              </w:rPr>
              <w:t xml:space="preserve"> </w:t>
            </w:r>
            <w:r>
              <w:rPr>
                <w:rFonts w:ascii="Times New Roman"/>
                <w:spacing w:val="-1"/>
                <w:sz w:val="20"/>
              </w:rPr>
              <w:t>(List</w:t>
            </w:r>
            <w:r>
              <w:rPr>
                <w:rFonts w:ascii="Times New Roman"/>
                <w:spacing w:val="-5"/>
                <w:sz w:val="20"/>
              </w:rPr>
              <w:t xml:space="preserve"> </w:t>
            </w:r>
            <w:r>
              <w:rPr>
                <w:rFonts w:ascii="Times New Roman"/>
                <w:spacing w:val="1"/>
                <w:sz w:val="20"/>
              </w:rPr>
              <w:t>any</w:t>
            </w:r>
            <w:r>
              <w:rPr>
                <w:rFonts w:ascii="Times New Roman"/>
                <w:spacing w:val="-8"/>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the</w:t>
            </w:r>
            <w:r>
              <w:rPr>
                <w:rFonts w:ascii="Times New Roman"/>
                <w:spacing w:val="25"/>
                <w:w w:val="99"/>
                <w:sz w:val="20"/>
              </w:rPr>
              <w:t xml:space="preserve"> </w:t>
            </w:r>
            <w:r>
              <w:rPr>
                <w:rFonts w:ascii="Times New Roman"/>
                <w:sz w:val="20"/>
              </w:rPr>
              <w:t>closely</w:t>
            </w:r>
            <w:r>
              <w:rPr>
                <w:rFonts w:ascii="Times New Roman"/>
                <w:spacing w:val="-16"/>
                <w:sz w:val="20"/>
              </w:rPr>
              <w:t xml:space="preserve"> </w:t>
            </w:r>
            <w:r>
              <w:rPr>
                <w:rFonts w:ascii="Times New Roman"/>
                <w:sz w:val="20"/>
              </w:rPr>
              <w:t>related</w:t>
            </w:r>
            <w:r>
              <w:rPr>
                <w:rFonts w:ascii="Times New Roman"/>
                <w:spacing w:val="22"/>
                <w:w w:val="99"/>
                <w:sz w:val="20"/>
              </w:rPr>
              <w:t xml:space="preserve"> </w:t>
            </w:r>
            <w:r>
              <w:rPr>
                <w:rFonts w:ascii="Times New Roman"/>
                <w:spacing w:val="-1"/>
                <w:sz w:val="20"/>
              </w:rPr>
              <w:t>functions</w:t>
            </w:r>
            <w:r>
              <w:rPr>
                <w:rFonts w:ascii="Times New Roman"/>
                <w:spacing w:val="27"/>
                <w:w w:val="99"/>
                <w:sz w:val="20"/>
              </w:rPr>
              <w:t xml:space="preserve"> </w:t>
            </w:r>
            <w:r>
              <w:rPr>
                <w:rFonts w:ascii="Times New Roman"/>
                <w:spacing w:val="-1"/>
                <w:sz w:val="20"/>
              </w:rPr>
              <w:t>specified</w:t>
            </w:r>
            <w:r>
              <w:rPr>
                <w:rFonts w:ascii="Times New Roman"/>
                <w:spacing w:val="-5"/>
                <w:sz w:val="20"/>
              </w:rPr>
              <w:t xml:space="preserve"> </w:t>
            </w:r>
            <w:r>
              <w:rPr>
                <w:rFonts w:ascii="Times New Roman"/>
                <w:sz w:val="20"/>
              </w:rPr>
              <w:t>at</w:t>
            </w:r>
            <w:r>
              <w:rPr>
                <w:rFonts w:ascii="Times New Roman"/>
                <w:spacing w:val="-5"/>
                <w:sz w:val="20"/>
              </w:rPr>
              <w:t xml:space="preserve"> </w:t>
            </w:r>
            <w:r>
              <w:rPr>
                <w:rFonts w:ascii="Times New Roman"/>
                <w:sz w:val="20"/>
              </w:rPr>
              <w:t>45</w:t>
            </w:r>
            <w:r>
              <w:rPr>
                <w:rFonts w:ascii="Times New Roman"/>
                <w:spacing w:val="28"/>
                <w:w w:val="99"/>
                <w:sz w:val="20"/>
              </w:rPr>
              <w:t xml:space="preserve"> </w:t>
            </w:r>
            <w:r>
              <w:rPr>
                <w:rFonts w:ascii="Times New Roman"/>
                <w:sz w:val="20"/>
              </w:rPr>
              <w:t>CFR</w:t>
            </w:r>
            <w:r>
              <w:rPr>
                <w:rFonts w:ascii="Times New Roman"/>
                <w:w w:val="99"/>
                <w:sz w:val="20"/>
              </w:rPr>
              <w:t xml:space="preserve"> </w:t>
            </w:r>
            <w:r>
              <w:rPr>
                <w:rFonts w:ascii="Times New Roman"/>
                <w:sz w:val="20"/>
              </w:rPr>
              <w:t>1356.60(a)(1)</w:t>
            </w:r>
          </w:p>
          <w:p w14:paraId="22CE6A67" w14:textId="77777777" w:rsidR="0067563E" w:rsidRDefault="0067563E">
            <w:pPr>
              <w:pStyle w:val="TableParagraph"/>
              <w:jc w:val="center"/>
              <w:rPr>
                <w:rFonts w:ascii="Times New Roman" w:eastAsia="Times New Roman" w:hAnsi="Times New Roman" w:cs="Times New Roman"/>
                <w:sz w:val="20"/>
                <w:szCs w:val="20"/>
              </w:rPr>
            </w:pPr>
            <w:proofErr w:type="gramStart"/>
            <w:r>
              <w:rPr>
                <w:rFonts w:ascii="Times New Roman"/>
                <w:spacing w:val="-1"/>
                <w:sz w:val="20"/>
              </w:rPr>
              <w:t>and</w:t>
            </w:r>
            <w:proofErr w:type="gramEnd"/>
            <w:r>
              <w:rPr>
                <w:rFonts w:ascii="Times New Roman"/>
                <w:spacing w:val="-6"/>
                <w:sz w:val="20"/>
              </w:rPr>
              <w:t xml:space="preserve"> </w:t>
            </w:r>
            <w:r>
              <w:rPr>
                <w:rFonts w:ascii="Times New Roman"/>
                <w:sz w:val="20"/>
              </w:rPr>
              <w:t>(2).)</w:t>
            </w:r>
          </w:p>
        </w:tc>
        <w:tc>
          <w:tcPr>
            <w:tcW w:w="1441" w:type="dxa"/>
            <w:tcBorders>
              <w:top w:val="single" w:sz="7" w:space="0" w:color="000000"/>
              <w:left w:val="single" w:sz="7" w:space="0" w:color="000000"/>
              <w:bottom w:val="single" w:sz="7" w:space="0" w:color="000000"/>
              <w:right w:val="single" w:sz="7" w:space="0" w:color="000000"/>
            </w:tcBorders>
            <w:shd w:val="clear" w:color="auto" w:fill="EDEBE0"/>
          </w:tcPr>
          <w:p w14:paraId="63D4AB43" w14:textId="77777777" w:rsidR="0067563E" w:rsidRDefault="0067563E">
            <w:pPr>
              <w:pStyle w:val="TableParagraph"/>
              <w:spacing w:line="251" w:lineRule="exact"/>
              <w:jc w:val="center"/>
              <w:rPr>
                <w:rFonts w:ascii="Times New Roman" w:eastAsia="Times New Roman" w:hAnsi="Times New Roman" w:cs="Times New Roman"/>
              </w:rPr>
            </w:pPr>
            <w:r>
              <w:rPr>
                <w:rFonts w:ascii="Times New Roman"/>
                <w:b/>
                <w:spacing w:val="-1"/>
              </w:rPr>
              <w:t>Non-IV-E</w:t>
            </w:r>
          </w:p>
          <w:p w14:paraId="70BB0BDE" w14:textId="77777777" w:rsidR="0067563E" w:rsidRDefault="0067563E">
            <w:pPr>
              <w:pStyle w:val="TableParagraph"/>
              <w:spacing w:before="2" w:line="239" w:lineRule="auto"/>
              <w:ind w:left="123" w:right="124"/>
              <w:jc w:val="center"/>
              <w:rPr>
                <w:rFonts w:ascii="Times New Roman" w:eastAsia="Times New Roman" w:hAnsi="Times New Roman" w:cs="Times New Roman"/>
                <w:sz w:val="20"/>
                <w:szCs w:val="20"/>
              </w:rPr>
            </w:pPr>
            <w:r>
              <w:rPr>
                <w:rFonts w:ascii="Times New Roman"/>
                <w:b/>
                <w:spacing w:val="-1"/>
              </w:rPr>
              <w:t>Admin</w:t>
            </w:r>
            <w:r>
              <w:rPr>
                <w:rFonts w:ascii="Times New Roman"/>
                <w:b/>
                <w:spacing w:val="24"/>
              </w:rPr>
              <w:t xml:space="preserve"> </w:t>
            </w:r>
            <w:r>
              <w:rPr>
                <w:rFonts w:ascii="Times New Roman"/>
                <w:b/>
                <w:spacing w:val="-1"/>
              </w:rPr>
              <w:t>functions</w:t>
            </w:r>
            <w:r>
              <w:rPr>
                <w:rFonts w:ascii="Times New Roman"/>
                <w:b/>
                <w:spacing w:val="27"/>
              </w:rPr>
              <w:t xml:space="preserve"> </w:t>
            </w:r>
            <w:r>
              <w:rPr>
                <w:rFonts w:ascii="Times New Roman"/>
                <w:b/>
                <w:spacing w:val="-1"/>
              </w:rPr>
              <w:t>addressed</w:t>
            </w:r>
            <w:r>
              <w:rPr>
                <w:rFonts w:ascii="Times New Roman"/>
                <w:b/>
                <w:spacing w:val="26"/>
              </w:rPr>
              <w:t xml:space="preserve"> </w:t>
            </w:r>
            <w:r>
              <w:rPr>
                <w:rFonts w:ascii="Times New Roman"/>
                <w:spacing w:val="-1"/>
                <w:sz w:val="20"/>
              </w:rPr>
              <w:t>(List</w:t>
            </w:r>
            <w:r>
              <w:rPr>
                <w:rFonts w:ascii="Times New Roman"/>
                <w:spacing w:val="-7"/>
                <w:sz w:val="20"/>
              </w:rPr>
              <w:t xml:space="preserve"> </w:t>
            </w:r>
            <w:r>
              <w:rPr>
                <w:rFonts w:ascii="Times New Roman"/>
                <w:spacing w:val="1"/>
                <w:sz w:val="20"/>
              </w:rPr>
              <w:t>any</w:t>
            </w:r>
            <w:r>
              <w:rPr>
                <w:rFonts w:ascii="Times New Roman"/>
                <w:spacing w:val="-9"/>
                <w:sz w:val="20"/>
              </w:rPr>
              <w:t xml:space="preserve"> </w:t>
            </w:r>
            <w:r>
              <w:rPr>
                <w:rFonts w:ascii="Times New Roman"/>
                <w:sz w:val="20"/>
              </w:rPr>
              <w:t>other</w:t>
            </w:r>
            <w:r>
              <w:rPr>
                <w:rFonts w:ascii="Times New Roman"/>
                <w:spacing w:val="24"/>
                <w:w w:val="99"/>
                <w:sz w:val="20"/>
              </w:rPr>
              <w:t xml:space="preserve"> </w:t>
            </w:r>
            <w:r>
              <w:rPr>
                <w:rFonts w:ascii="Times New Roman"/>
                <w:spacing w:val="-1"/>
                <w:sz w:val="20"/>
              </w:rPr>
              <w:t>functions</w:t>
            </w:r>
            <w:r>
              <w:rPr>
                <w:rFonts w:ascii="Times New Roman"/>
                <w:spacing w:val="27"/>
                <w:w w:val="99"/>
                <w:sz w:val="20"/>
              </w:rPr>
              <w:t xml:space="preserve"> </w:t>
            </w:r>
            <w:r>
              <w:rPr>
                <w:rFonts w:ascii="Times New Roman"/>
                <w:sz w:val="20"/>
              </w:rPr>
              <w:t>covered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the</w:t>
            </w:r>
            <w:r>
              <w:rPr>
                <w:rFonts w:ascii="Times New Roman"/>
                <w:spacing w:val="21"/>
                <w:w w:val="99"/>
                <w:sz w:val="20"/>
              </w:rPr>
              <w:t xml:space="preserve"> </w:t>
            </w:r>
            <w:r>
              <w:rPr>
                <w:rFonts w:ascii="Times New Roman"/>
                <w:spacing w:val="-1"/>
                <w:sz w:val="20"/>
              </w:rPr>
              <w:t>training.)</w:t>
            </w:r>
          </w:p>
        </w:tc>
        <w:tc>
          <w:tcPr>
            <w:tcW w:w="1670" w:type="dxa"/>
            <w:tcBorders>
              <w:top w:val="single" w:sz="7" w:space="0" w:color="000000"/>
              <w:left w:val="single" w:sz="7" w:space="0" w:color="000000"/>
              <w:bottom w:val="single" w:sz="7" w:space="0" w:color="000000"/>
              <w:right w:val="single" w:sz="7" w:space="0" w:color="000000"/>
            </w:tcBorders>
            <w:shd w:val="clear" w:color="auto" w:fill="EDEBE0"/>
          </w:tcPr>
          <w:p w14:paraId="52C33E61" w14:textId="77777777" w:rsidR="0067563E" w:rsidRDefault="0067563E">
            <w:pPr>
              <w:pStyle w:val="TableParagraph"/>
              <w:spacing w:line="239" w:lineRule="auto"/>
              <w:ind w:left="188" w:right="189"/>
              <w:jc w:val="center"/>
              <w:rPr>
                <w:rFonts w:ascii="Times New Roman" w:eastAsia="Times New Roman" w:hAnsi="Times New Roman" w:cs="Times New Roman"/>
              </w:rPr>
            </w:pPr>
            <w:r>
              <w:rPr>
                <w:rFonts w:ascii="Times New Roman"/>
                <w:b/>
                <w:spacing w:val="-1"/>
              </w:rPr>
              <w:t>Setting/venue</w:t>
            </w:r>
            <w:r>
              <w:rPr>
                <w:rFonts w:ascii="Times New Roman"/>
                <w:b/>
                <w:spacing w:val="28"/>
              </w:rPr>
              <w:t xml:space="preserve"> </w:t>
            </w:r>
            <w:r>
              <w:rPr>
                <w:rFonts w:ascii="Times New Roman"/>
                <w:b/>
              </w:rPr>
              <w:t xml:space="preserve">and </w:t>
            </w:r>
            <w:r>
              <w:rPr>
                <w:rFonts w:ascii="Times New Roman"/>
                <w:b/>
                <w:spacing w:val="-1"/>
              </w:rPr>
              <w:t>Sponsorship</w:t>
            </w:r>
            <w:r>
              <w:rPr>
                <w:rFonts w:ascii="Times New Roman"/>
                <w:b/>
                <w:spacing w:val="27"/>
              </w:rPr>
              <w:t xml:space="preserve"> </w:t>
            </w:r>
            <w:r>
              <w:rPr>
                <w:rFonts w:ascii="Times New Roman"/>
                <w:spacing w:val="-1"/>
              </w:rPr>
              <w:t>(Agency</w:t>
            </w:r>
            <w:r>
              <w:rPr>
                <w:rFonts w:ascii="Times New Roman"/>
                <w:spacing w:val="-3"/>
              </w:rPr>
              <w:t xml:space="preserve"> </w:t>
            </w:r>
            <w:r>
              <w:rPr>
                <w:rFonts w:ascii="Times New Roman"/>
              </w:rPr>
              <w:t>or</w:t>
            </w:r>
            <w:r>
              <w:rPr>
                <w:rFonts w:ascii="Times New Roman"/>
                <w:spacing w:val="22"/>
              </w:rPr>
              <w:t xml:space="preserve"> </w:t>
            </w:r>
            <w:r>
              <w:rPr>
                <w:rFonts w:ascii="Times New Roman"/>
                <w:spacing w:val="-1"/>
              </w:rPr>
              <w:t>Outside</w:t>
            </w:r>
            <w:r>
              <w:rPr>
                <w:rFonts w:ascii="Times New Roman"/>
                <w:spacing w:val="24"/>
              </w:rPr>
              <w:t xml:space="preserve"> </w:t>
            </w:r>
            <w:r>
              <w:rPr>
                <w:rFonts w:ascii="Times New Roman"/>
                <w:spacing w:val="-1"/>
              </w:rPr>
              <w:t>Educational</w:t>
            </w:r>
            <w:r>
              <w:rPr>
                <w:rFonts w:ascii="Times New Roman"/>
                <w:spacing w:val="26"/>
              </w:rPr>
              <w:t xml:space="preserve"> </w:t>
            </w:r>
            <w:r>
              <w:rPr>
                <w:rFonts w:ascii="Times New Roman"/>
                <w:spacing w:val="-1"/>
              </w:rPr>
              <w:t>Institution.)</w:t>
            </w:r>
          </w:p>
        </w:tc>
        <w:tc>
          <w:tcPr>
            <w:tcW w:w="1367" w:type="dxa"/>
            <w:tcBorders>
              <w:top w:val="single" w:sz="7" w:space="0" w:color="000000"/>
              <w:left w:val="single" w:sz="7" w:space="0" w:color="000000"/>
              <w:bottom w:val="single" w:sz="7" w:space="0" w:color="000000"/>
              <w:right w:val="single" w:sz="7" w:space="0" w:color="000000"/>
            </w:tcBorders>
            <w:shd w:val="clear" w:color="auto" w:fill="EDEBE0"/>
          </w:tcPr>
          <w:p w14:paraId="273CFD76" w14:textId="77777777" w:rsidR="0067563E" w:rsidRDefault="0067563E">
            <w:pPr>
              <w:pStyle w:val="TableParagraph"/>
              <w:spacing w:line="250" w:lineRule="exact"/>
              <w:ind w:left="442"/>
              <w:rPr>
                <w:rFonts w:ascii="Times New Roman" w:eastAsia="Times New Roman" w:hAnsi="Times New Roman" w:cs="Times New Roman"/>
              </w:rPr>
            </w:pPr>
            <w:r>
              <w:rPr>
                <w:rFonts w:ascii="Times New Roman"/>
                <w:b/>
                <w:spacing w:val="-1"/>
              </w:rPr>
              <w:t>Design</w:t>
            </w:r>
          </w:p>
          <w:p w14:paraId="69D452C2" w14:textId="77777777" w:rsidR="0067563E" w:rsidRDefault="0067563E">
            <w:pPr>
              <w:pStyle w:val="TableParagraph"/>
              <w:spacing w:line="275" w:lineRule="auto"/>
              <w:ind w:left="123" w:right="122" w:firstLine="14"/>
              <w:jc w:val="both"/>
              <w:rPr>
                <w:rFonts w:ascii="Times New Roman" w:eastAsia="Times New Roman" w:hAnsi="Times New Roman" w:cs="Times New Roman"/>
                <w:sz w:val="20"/>
                <w:szCs w:val="20"/>
              </w:rPr>
            </w:pPr>
            <w:r>
              <w:rPr>
                <w:rFonts w:ascii="Times New Roman"/>
                <w:sz w:val="20"/>
              </w:rPr>
              <w:t>(</w:t>
            </w:r>
            <w:proofErr w:type="gramStart"/>
            <w:r>
              <w:rPr>
                <w:rFonts w:ascii="Times New Roman"/>
                <w:sz w:val="20"/>
              </w:rPr>
              <w:t>i.e</w:t>
            </w:r>
            <w:proofErr w:type="gramEnd"/>
            <w:r>
              <w:rPr>
                <w:rFonts w:ascii="Times New Roman"/>
                <w:sz w:val="20"/>
              </w:rPr>
              <w:t>.</w:t>
            </w:r>
            <w:r>
              <w:rPr>
                <w:rFonts w:ascii="Times New Roman"/>
                <w:spacing w:val="-7"/>
                <w:sz w:val="20"/>
              </w:rPr>
              <w:t xml:space="preserve"> </w:t>
            </w:r>
            <w:r>
              <w:rPr>
                <w:rFonts w:ascii="Times New Roman"/>
                <w:spacing w:val="-1"/>
                <w:sz w:val="20"/>
              </w:rPr>
              <w:t>short-term;</w:t>
            </w:r>
            <w:r>
              <w:rPr>
                <w:rFonts w:ascii="Times New Roman"/>
                <w:spacing w:val="29"/>
                <w:w w:val="99"/>
                <w:sz w:val="20"/>
              </w:rPr>
              <w:t xml:space="preserve"> </w:t>
            </w:r>
            <w:r>
              <w:rPr>
                <w:rFonts w:ascii="Times New Roman"/>
                <w:spacing w:val="-1"/>
                <w:sz w:val="20"/>
              </w:rPr>
              <w:t>long-term;</w:t>
            </w:r>
            <w:r>
              <w:rPr>
                <w:rFonts w:ascii="Times New Roman"/>
                <w:spacing w:val="-9"/>
                <w:sz w:val="20"/>
              </w:rPr>
              <w:t xml:space="preserve"> </w:t>
            </w:r>
            <w:r>
              <w:rPr>
                <w:rFonts w:ascii="Times New Roman"/>
                <w:sz w:val="20"/>
              </w:rPr>
              <w:t>part-</w:t>
            </w:r>
            <w:r>
              <w:rPr>
                <w:rFonts w:ascii="Times New Roman"/>
                <w:spacing w:val="30"/>
                <w:w w:val="99"/>
                <w:sz w:val="20"/>
              </w:rPr>
              <w:t xml:space="preserve"> </w:t>
            </w:r>
            <w:r>
              <w:rPr>
                <w:rFonts w:ascii="Times New Roman"/>
                <w:spacing w:val="-1"/>
                <w:sz w:val="20"/>
              </w:rPr>
              <w:t>time;</w:t>
            </w:r>
            <w:r>
              <w:rPr>
                <w:rFonts w:ascii="Times New Roman"/>
                <w:spacing w:val="-11"/>
                <w:sz w:val="20"/>
              </w:rPr>
              <w:t xml:space="preserve"> </w:t>
            </w:r>
            <w:r>
              <w:rPr>
                <w:rFonts w:ascii="Times New Roman"/>
                <w:spacing w:val="-1"/>
                <w:sz w:val="20"/>
              </w:rPr>
              <w:t>full-time.)</w:t>
            </w:r>
          </w:p>
        </w:tc>
        <w:tc>
          <w:tcPr>
            <w:tcW w:w="1643" w:type="dxa"/>
            <w:tcBorders>
              <w:top w:val="single" w:sz="7" w:space="0" w:color="000000"/>
              <w:left w:val="single" w:sz="7" w:space="0" w:color="000000"/>
              <w:bottom w:val="single" w:sz="7" w:space="0" w:color="000000"/>
              <w:right w:val="single" w:sz="7" w:space="0" w:color="000000"/>
            </w:tcBorders>
            <w:shd w:val="clear" w:color="auto" w:fill="EDEBE0"/>
          </w:tcPr>
          <w:p w14:paraId="1177D3D7" w14:textId="77777777" w:rsidR="0067563E" w:rsidRDefault="0067563E">
            <w:pPr>
              <w:pStyle w:val="TableParagraph"/>
              <w:spacing w:line="239" w:lineRule="auto"/>
              <w:ind w:left="174" w:right="174" w:firstLine="3"/>
              <w:jc w:val="center"/>
              <w:rPr>
                <w:rFonts w:ascii="Times New Roman" w:eastAsia="Times New Roman" w:hAnsi="Times New Roman" w:cs="Times New Roman"/>
                <w:sz w:val="20"/>
                <w:szCs w:val="20"/>
              </w:rPr>
            </w:pPr>
            <w:r>
              <w:rPr>
                <w:rFonts w:ascii="Times New Roman"/>
                <w:b/>
                <w:spacing w:val="-1"/>
              </w:rPr>
              <w:t>Provider</w:t>
            </w:r>
            <w:r>
              <w:rPr>
                <w:rFonts w:ascii="Times New Roman"/>
                <w:b/>
                <w:spacing w:val="24"/>
              </w:rPr>
              <w:t xml:space="preserve"> </w:t>
            </w:r>
            <w:r>
              <w:rPr>
                <w:rFonts w:ascii="Times New Roman"/>
                <w:sz w:val="20"/>
              </w:rPr>
              <w:t>(Identify</w:t>
            </w:r>
            <w:r>
              <w:rPr>
                <w:rFonts w:ascii="Times New Roman"/>
                <w:spacing w:val="-11"/>
                <w:sz w:val="20"/>
              </w:rPr>
              <w:t xml:space="preserve"> </w:t>
            </w:r>
            <w:r>
              <w:rPr>
                <w:rFonts w:ascii="Times New Roman"/>
                <w:spacing w:val="-1"/>
                <w:sz w:val="20"/>
              </w:rPr>
              <w:t>the</w:t>
            </w:r>
            <w:r>
              <w:rPr>
                <w:rFonts w:ascii="Times New Roman"/>
                <w:spacing w:val="21"/>
                <w:w w:val="99"/>
                <w:sz w:val="20"/>
              </w:rPr>
              <w:t xml:space="preserve"> </w:t>
            </w:r>
            <w:r>
              <w:rPr>
                <w:rFonts w:ascii="Times New Roman"/>
                <w:spacing w:val="-1"/>
                <w:sz w:val="20"/>
              </w:rPr>
              <w:t>IV-E</w:t>
            </w:r>
            <w:r>
              <w:rPr>
                <w:rFonts w:ascii="Times New Roman"/>
                <w:spacing w:val="-10"/>
                <w:sz w:val="20"/>
              </w:rPr>
              <w:t xml:space="preserve"> </w:t>
            </w:r>
            <w:r>
              <w:rPr>
                <w:rFonts w:ascii="Times New Roman"/>
                <w:sz w:val="20"/>
              </w:rPr>
              <w:t>agency</w:t>
            </w:r>
            <w:r>
              <w:rPr>
                <w:rFonts w:ascii="Times New Roman"/>
                <w:spacing w:val="23"/>
                <w:w w:val="99"/>
                <w:sz w:val="20"/>
              </w:rPr>
              <w:t xml:space="preserve"> </w:t>
            </w:r>
            <w:r>
              <w:rPr>
                <w:rFonts w:ascii="Times New Roman"/>
                <w:spacing w:val="-1"/>
                <w:sz w:val="20"/>
              </w:rPr>
              <w:t>component</w:t>
            </w:r>
            <w:r>
              <w:rPr>
                <w:rFonts w:ascii="Times New Roman"/>
                <w:spacing w:val="-12"/>
                <w:sz w:val="20"/>
              </w:rPr>
              <w:t xml:space="preserve"> </w:t>
            </w:r>
            <w:r>
              <w:rPr>
                <w:rFonts w:ascii="Times New Roman"/>
                <w:sz w:val="20"/>
              </w:rPr>
              <w:t>or</w:t>
            </w:r>
            <w:r>
              <w:rPr>
                <w:rFonts w:ascii="Times New Roman"/>
                <w:spacing w:val="27"/>
                <w:w w:val="99"/>
                <w:sz w:val="20"/>
              </w:rPr>
              <w:t xml:space="preserve"> </w:t>
            </w:r>
            <w:r>
              <w:rPr>
                <w:rFonts w:ascii="Times New Roman"/>
                <w:spacing w:val="-1"/>
                <w:sz w:val="20"/>
              </w:rPr>
              <w:t>other</w:t>
            </w:r>
            <w:r>
              <w:rPr>
                <w:rFonts w:ascii="Times New Roman"/>
                <w:spacing w:val="24"/>
                <w:w w:val="99"/>
                <w:sz w:val="20"/>
              </w:rPr>
              <w:t xml:space="preserve"> </w:t>
            </w:r>
            <w:r>
              <w:rPr>
                <w:rFonts w:ascii="Times New Roman"/>
                <w:sz w:val="20"/>
              </w:rPr>
              <w:t>organization</w:t>
            </w:r>
            <w:r>
              <w:rPr>
                <w:rFonts w:ascii="Times New Roman"/>
                <w:spacing w:val="21"/>
                <w:w w:val="99"/>
                <w:sz w:val="20"/>
              </w:rPr>
              <w:t xml:space="preserve"> </w:t>
            </w:r>
            <w:r>
              <w:rPr>
                <w:rFonts w:ascii="Times New Roman"/>
                <w:spacing w:val="-1"/>
                <w:sz w:val="20"/>
              </w:rPr>
              <w:t>providing</w:t>
            </w:r>
            <w:r>
              <w:rPr>
                <w:rFonts w:ascii="Times New Roman"/>
                <w:spacing w:val="-12"/>
                <w:sz w:val="20"/>
              </w:rPr>
              <w:t xml:space="preserve"> </w:t>
            </w:r>
            <w:r>
              <w:rPr>
                <w:rFonts w:ascii="Times New Roman"/>
                <w:sz w:val="20"/>
              </w:rPr>
              <w:t>the</w:t>
            </w:r>
            <w:r>
              <w:rPr>
                <w:rFonts w:ascii="Times New Roman"/>
                <w:spacing w:val="27"/>
                <w:w w:val="99"/>
                <w:sz w:val="20"/>
              </w:rPr>
              <w:t xml:space="preserve"> </w:t>
            </w:r>
            <w:r>
              <w:rPr>
                <w:rFonts w:ascii="Times New Roman"/>
                <w:spacing w:val="-1"/>
                <w:sz w:val="20"/>
              </w:rPr>
              <w:t>training.)</w:t>
            </w:r>
          </w:p>
        </w:tc>
        <w:tc>
          <w:tcPr>
            <w:tcW w:w="1459" w:type="dxa"/>
            <w:tcBorders>
              <w:top w:val="single" w:sz="7" w:space="0" w:color="000000"/>
              <w:left w:val="single" w:sz="7" w:space="0" w:color="000000"/>
              <w:bottom w:val="single" w:sz="7" w:space="0" w:color="000000"/>
              <w:right w:val="single" w:sz="7" w:space="0" w:color="000000"/>
            </w:tcBorders>
            <w:shd w:val="clear" w:color="auto" w:fill="EDEBE0"/>
          </w:tcPr>
          <w:p w14:paraId="3D06A025" w14:textId="77777777" w:rsidR="0067563E" w:rsidRDefault="0067563E">
            <w:pPr>
              <w:pStyle w:val="TableParagraph"/>
              <w:spacing w:line="238" w:lineRule="auto"/>
              <w:ind w:left="162" w:right="160"/>
              <w:jc w:val="center"/>
              <w:rPr>
                <w:rFonts w:ascii="Times New Roman" w:eastAsia="Times New Roman" w:hAnsi="Times New Roman" w:cs="Times New Roman"/>
                <w:sz w:val="20"/>
                <w:szCs w:val="20"/>
              </w:rPr>
            </w:pPr>
            <w:r>
              <w:rPr>
                <w:rFonts w:ascii="Times New Roman"/>
                <w:b/>
                <w:spacing w:val="-1"/>
              </w:rPr>
              <w:t>Duration</w:t>
            </w:r>
            <w:r>
              <w:rPr>
                <w:rFonts w:ascii="Times New Roman"/>
                <w:b/>
                <w:spacing w:val="26"/>
              </w:rPr>
              <w:t xml:space="preserve"> </w:t>
            </w:r>
            <w:r>
              <w:rPr>
                <w:rFonts w:ascii="Times New Roman"/>
                <w:spacing w:val="-1"/>
                <w:w w:val="95"/>
                <w:sz w:val="20"/>
              </w:rPr>
              <w:t>(Approximate</w:t>
            </w:r>
            <w:r>
              <w:rPr>
                <w:rFonts w:ascii="Times New Roman"/>
                <w:spacing w:val="29"/>
                <w:w w:val="99"/>
                <w:sz w:val="20"/>
              </w:rPr>
              <w:t xml:space="preserve"> </w:t>
            </w: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25"/>
                <w:w w:val="99"/>
                <w:sz w:val="20"/>
              </w:rPr>
              <w:t xml:space="preserve"> </w:t>
            </w:r>
            <w:r>
              <w:rPr>
                <w:rFonts w:ascii="Times New Roman"/>
                <w:spacing w:val="-1"/>
                <w:sz w:val="20"/>
              </w:rPr>
              <w:t>days/hours</w:t>
            </w:r>
            <w:r>
              <w:rPr>
                <w:rFonts w:ascii="Times New Roman"/>
                <w:spacing w:val="-12"/>
                <w:sz w:val="20"/>
              </w:rPr>
              <w:t xml:space="preserve"> </w:t>
            </w:r>
            <w:r>
              <w:rPr>
                <w:rFonts w:ascii="Times New Roman"/>
                <w:sz w:val="20"/>
              </w:rPr>
              <w:t>of</w:t>
            </w:r>
            <w:r>
              <w:rPr>
                <w:rFonts w:ascii="Times New Roman"/>
                <w:spacing w:val="29"/>
                <w:w w:val="99"/>
                <w:sz w:val="20"/>
              </w:rPr>
              <w:t xml:space="preserve"> </w:t>
            </w:r>
            <w:r>
              <w:rPr>
                <w:rFonts w:ascii="Times New Roman"/>
                <w:spacing w:val="-1"/>
                <w:sz w:val="20"/>
              </w:rPr>
              <w:t>training)</w:t>
            </w:r>
          </w:p>
        </w:tc>
        <w:tc>
          <w:tcPr>
            <w:tcW w:w="1398" w:type="dxa"/>
            <w:tcBorders>
              <w:top w:val="single" w:sz="7" w:space="0" w:color="000000"/>
              <w:left w:val="single" w:sz="7" w:space="0" w:color="000000"/>
              <w:bottom w:val="single" w:sz="7" w:space="0" w:color="000000"/>
              <w:right w:val="single" w:sz="7" w:space="0" w:color="000000"/>
            </w:tcBorders>
            <w:shd w:val="clear" w:color="auto" w:fill="EDEBE0"/>
          </w:tcPr>
          <w:p w14:paraId="4B963536" w14:textId="77777777" w:rsidR="0067563E" w:rsidRDefault="0067563E">
            <w:pPr>
              <w:pStyle w:val="TableParagraph"/>
              <w:spacing w:line="238" w:lineRule="auto"/>
              <w:ind w:left="174" w:right="174" w:firstLine="1"/>
              <w:jc w:val="center"/>
              <w:rPr>
                <w:rFonts w:ascii="Times New Roman" w:eastAsia="Times New Roman" w:hAnsi="Times New Roman" w:cs="Times New Roman"/>
                <w:sz w:val="20"/>
                <w:szCs w:val="20"/>
              </w:rPr>
            </w:pPr>
            <w:r>
              <w:rPr>
                <w:rFonts w:ascii="Times New Roman"/>
                <w:b/>
                <w:spacing w:val="-1"/>
              </w:rPr>
              <w:t>Estimated</w:t>
            </w:r>
            <w:r>
              <w:rPr>
                <w:rFonts w:ascii="Times New Roman"/>
                <w:b/>
                <w:spacing w:val="25"/>
              </w:rPr>
              <w:t xml:space="preserve"> </w:t>
            </w:r>
            <w:r>
              <w:rPr>
                <w:rFonts w:ascii="Times New Roman"/>
                <w:b/>
                <w:spacing w:val="-1"/>
              </w:rPr>
              <w:t>Cost</w:t>
            </w:r>
            <w:r>
              <w:rPr>
                <w:rFonts w:ascii="Times New Roman"/>
                <w:b/>
                <w:spacing w:val="22"/>
              </w:rPr>
              <w:t xml:space="preserve"> </w:t>
            </w:r>
            <w:r>
              <w:rPr>
                <w:rFonts w:ascii="Times New Roman"/>
                <w:spacing w:val="-1"/>
                <w:sz w:val="20"/>
              </w:rPr>
              <w:t>(Expected</w:t>
            </w:r>
          </w:p>
          <w:p w14:paraId="5C843321" w14:textId="77777777" w:rsidR="0067563E" w:rsidRDefault="0067563E">
            <w:pPr>
              <w:pStyle w:val="TableParagraph"/>
              <w:spacing w:before="34" w:line="276" w:lineRule="auto"/>
              <w:ind w:left="152" w:right="151" w:hanging="2"/>
              <w:jc w:val="center"/>
              <w:rPr>
                <w:rFonts w:ascii="Times New Roman" w:eastAsia="Times New Roman" w:hAnsi="Times New Roman" w:cs="Times New Roman"/>
                <w:sz w:val="20"/>
                <w:szCs w:val="20"/>
              </w:rPr>
            </w:pPr>
            <w:proofErr w:type="gramStart"/>
            <w:r>
              <w:rPr>
                <w:rFonts w:ascii="Times New Roman"/>
                <w:spacing w:val="-1"/>
                <w:sz w:val="20"/>
              </w:rPr>
              <w:t>total/gross</w:t>
            </w:r>
            <w:proofErr w:type="gramEnd"/>
            <w:r>
              <w:rPr>
                <w:rFonts w:ascii="Times New Roman"/>
                <w:spacing w:val="-12"/>
                <w:sz w:val="20"/>
              </w:rPr>
              <w:t xml:space="preserve"> </w:t>
            </w:r>
            <w:r>
              <w:rPr>
                <w:rFonts w:ascii="Times New Roman"/>
                <w:sz w:val="20"/>
              </w:rPr>
              <w:t>cost</w:t>
            </w:r>
            <w:r>
              <w:rPr>
                <w:rFonts w:ascii="Times New Roman"/>
                <w:spacing w:val="29"/>
                <w:w w:val="99"/>
                <w:sz w:val="20"/>
              </w:rPr>
              <w:t xml:space="preserve"> </w:t>
            </w:r>
            <w:r>
              <w:rPr>
                <w:rFonts w:ascii="Times New Roman"/>
                <w:sz w:val="20"/>
              </w:rPr>
              <w:t>of</w:t>
            </w:r>
            <w:r>
              <w:rPr>
                <w:rFonts w:ascii="Times New Roman"/>
                <w:spacing w:val="-14"/>
                <w:sz w:val="20"/>
              </w:rPr>
              <w:t xml:space="preserve"> </w:t>
            </w:r>
            <w:r>
              <w:rPr>
                <w:rFonts w:ascii="Times New Roman"/>
                <w:sz w:val="20"/>
              </w:rPr>
              <w:t>development</w:t>
            </w:r>
            <w:r>
              <w:rPr>
                <w:rFonts w:ascii="Times New Roman"/>
                <w:spacing w:val="21"/>
                <w:w w:val="99"/>
                <w:sz w:val="20"/>
              </w:rPr>
              <w:t xml:space="preserve"> </w:t>
            </w:r>
            <w:r>
              <w:rPr>
                <w:rFonts w:ascii="Times New Roman"/>
                <w:spacing w:val="-1"/>
                <w:sz w:val="20"/>
              </w:rPr>
              <w:t>and</w:t>
            </w:r>
            <w:r>
              <w:rPr>
                <w:rFonts w:ascii="Times New Roman"/>
                <w:spacing w:val="-5"/>
                <w:sz w:val="20"/>
              </w:rPr>
              <w:t xml:space="preserve"> </w:t>
            </w:r>
            <w:r>
              <w:rPr>
                <w:rFonts w:ascii="Times New Roman"/>
                <w:sz w:val="20"/>
              </w:rPr>
              <w:t>delivery</w:t>
            </w:r>
            <w:r>
              <w:rPr>
                <w:rFonts w:ascii="Times New Roman"/>
                <w:spacing w:val="-10"/>
                <w:sz w:val="20"/>
              </w:rPr>
              <w:t xml:space="preserve"> </w:t>
            </w:r>
            <w:r>
              <w:rPr>
                <w:rFonts w:ascii="Times New Roman"/>
                <w:sz w:val="20"/>
              </w:rPr>
              <w:t>of</w:t>
            </w:r>
            <w:r>
              <w:rPr>
                <w:rFonts w:ascii="Times New Roman"/>
                <w:spacing w:val="25"/>
                <w:w w:val="99"/>
                <w:sz w:val="20"/>
              </w:rPr>
              <w:t xml:space="preserve"> </w:t>
            </w:r>
            <w:r>
              <w:rPr>
                <w:rFonts w:ascii="Times New Roman"/>
                <w:spacing w:val="-1"/>
                <w:sz w:val="20"/>
              </w:rPr>
              <w:t>training.)</w:t>
            </w:r>
          </w:p>
        </w:tc>
        <w:tc>
          <w:tcPr>
            <w:tcW w:w="2424" w:type="dxa"/>
            <w:tcBorders>
              <w:top w:val="single" w:sz="7" w:space="0" w:color="000000"/>
              <w:left w:val="single" w:sz="7" w:space="0" w:color="000000"/>
              <w:bottom w:val="single" w:sz="7" w:space="0" w:color="000000"/>
              <w:right w:val="single" w:sz="7" w:space="0" w:color="000000"/>
            </w:tcBorders>
            <w:shd w:val="clear" w:color="auto" w:fill="EDEBE0"/>
          </w:tcPr>
          <w:p w14:paraId="56AA6303" w14:textId="27A7E6F5" w:rsidR="0067563E" w:rsidRDefault="0067563E" w:rsidP="0067563E">
            <w:pPr>
              <w:pStyle w:val="TableParagraph"/>
              <w:spacing w:line="239" w:lineRule="auto"/>
              <w:ind w:left="99" w:right="161" w:firstLine="86"/>
              <w:rPr>
                <w:rFonts w:ascii="Times New Roman" w:eastAsia="Times New Roman" w:hAnsi="Times New Roman" w:cs="Times New Roman"/>
                <w:sz w:val="20"/>
                <w:szCs w:val="20"/>
              </w:rPr>
            </w:pPr>
            <w:r>
              <w:rPr>
                <w:rFonts w:ascii="Times New Roman" w:eastAsia="Times New Roman" w:hAnsi="Times New Roman" w:cs="Times New Roman"/>
                <w:b/>
                <w:bCs/>
                <w:spacing w:val="-1"/>
              </w:rPr>
              <w:t>Estimated</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IV-E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Portion</w:t>
            </w:r>
            <w:r>
              <w:rPr>
                <w:rFonts w:ascii="Times New Roman" w:eastAsia="Times New Roman" w:hAnsi="Times New Roman" w:cs="Times New Roman"/>
                <w:b/>
                <w:bCs/>
                <w:spacing w:val="27"/>
              </w:rPr>
              <w:t xml:space="preserve"> </w:t>
            </w:r>
            <w:r w:rsidRPr="0067563E">
              <w:rPr>
                <w:rFonts w:ascii="Times New Roman" w:eastAsia="Times New Roman" w:hAnsi="Times New Roman" w:cs="Times New Roman"/>
                <w:sz w:val="20"/>
                <w:szCs w:val="20"/>
              </w:rPr>
              <w:t>(</w:t>
            </w:r>
            <w:r w:rsidRPr="0067563E">
              <w:rPr>
                <w:rFonts w:ascii="Times New Roman" w:eastAsia="Times New Roman" w:hAnsi="Times New Roman" w:cs="Times New Roman"/>
                <w:spacing w:val="-6"/>
                <w:sz w:val="20"/>
                <w:szCs w:val="20"/>
              </w:rPr>
              <w:t>D</w:t>
            </w:r>
            <w:r w:rsidRPr="0067563E">
              <w:rPr>
                <w:rFonts w:ascii="Times New Roman" w:eastAsia="Times New Roman" w:hAnsi="Times New Roman" w:cs="Times New Roman"/>
                <w:sz w:val="20"/>
                <w:szCs w:val="20"/>
              </w:rPr>
              <w:t>e</w:t>
            </w:r>
            <w:r>
              <w:rPr>
                <w:rFonts w:ascii="Times New Roman" w:eastAsia="Times New Roman" w:hAnsi="Times New Roman" w:cs="Times New Roman"/>
                <w:sz w:val="20"/>
                <w:szCs w:val="20"/>
              </w:rPr>
              <w:t>scribe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w w:val="99"/>
                <w:sz w:val="20"/>
                <w:szCs w:val="20"/>
              </w:rPr>
              <w:t xml:space="preserve"> </w:t>
            </w:r>
            <w:r>
              <w:rPr>
                <w:rFonts w:ascii="Times New Roman" w:eastAsia="Times New Roman" w:hAnsi="Times New Roman" w:cs="Times New Roman"/>
                <w:sz w:val="20"/>
                <w:szCs w:val="20"/>
              </w:rPr>
              <w:t>allocation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methodology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Tribe’s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approved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CAM</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will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determine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3"/>
                <w:w w:val="99"/>
                <w:sz w:val="20"/>
                <w:szCs w:val="20"/>
              </w:rPr>
              <w:t xml:space="preserve"> </w:t>
            </w:r>
            <w:r>
              <w:rPr>
                <w:rFonts w:ascii="Times New Roman" w:eastAsia="Times New Roman" w:hAnsi="Times New Roman" w:cs="Times New Roman"/>
                <w:sz w:val="20"/>
                <w:szCs w:val="20"/>
              </w:rPr>
              <w:t>allocation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costs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 xml:space="preserve">title </w:t>
            </w:r>
            <w:r>
              <w:rPr>
                <w:rFonts w:ascii="Times New Roman" w:eastAsia="Times New Roman" w:hAnsi="Times New Roman" w:cs="Times New Roman"/>
                <w:sz w:val="20"/>
                <w:szCs w:val="20"/>
              </w:rPr>
              <w:t>IV-</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training,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title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IV-E</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1"/>
                <w:sz w:val="20"/>
                <w:szCs w:val="20"/>
              </w:rPr>
              <w:t>administration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pacing w:val="-1"/>
                <w:sz w:val="20"/>
                <w:szCs w:val="20"/>
              </w:rPr>
              <w:t>benefitting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tribal</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pacing w:val="-1"/>
                <w:sz w:val="20"/>
                <w:szCs w:val="20"/>
              </w:rPr>
              <w:t>programs.)</w:t>
            </w:r>
          </w:p>
        </w:tc>
      </w:tr>
      <w:tr w:rsidR="0067563E" w14:paraId="11376082" w14:textId="77777777" w:rsidTr="0067563E">
        <w:trPr>
          <w:trHeight w:hRule="exact" w:val="3303"/>
        </w:trPr>
        <w:tc>
          <w:tcPr>
            <w:tcW w:w="2432" w:type="dxa"/>
            <w:tcBorders>
              <w:top w:val="single" w:sz="7" w:space="0" w:color="000000"/>
              <w:left w:val="single" w:sz="7" w:space="0" w:color="000000"/>
              <w:bottom w:val="single" w:sz="7" w:space="0" w:color="000000"/>
              <w:right w:val="single" w:sz="7" w:space="0" w:color="000000"/>
            </w:tcBorders>
          </w:tcPr>
          <w:p w14:paraId="1C4B71B6" w14:textId="3F408BE1" w:rsidR="0067563E" w:rsidRPr="007E630F" w:rsidRDefault="0067563E" w:rsidP="00566767">
            <w:pPr>
              <w:pStyle w:val="TableParagraph"/>
              <w:ind w:left="99" w:right="260"/>
              <w:rPr>
                <w:rFonts w:ascii="Times New Roman" w:eastAsia="Times New Roman" w:hAnsi="Times New Roman" w:cs="Times New Roman"/>
              </w:rPr>
            </w:pPr>
            <w:r w:rsidRPr="007E630F">
              <w:rPr>
                <w:rFonts w:ascii="Times New Roman"/>
                <w:b/>
                <w:i/>
                <w:spacing w:val="-1"/>
              </w:rPr>
              <w:t>EXAMPLE:</w:t>
            </w:r>
            <w:r w:rsidRPr="007E630F">
              <w:rPr>
                <w:rFonts w:ascii="Times New Roman"/>
                <w:b/>
                <w:i/>
                <w:spacing w:val="1"/>
              </w:rPr>
              <w:t xml:space="preserve"> </w:t>
            </w:r>
            <w:r w:rsidRPr="007E630F">
              <w:rPr>
                <w:rFonts w:ascii="Times New Roman"/>
                <w:i/>
                <w:spacing w:val="1"/>
              </w:rPr>
              <w:t xml:space="preserve">Foster Parent Training for recruitment, retention and ongoing training </w:t>
            </w:r>
            <w:r w:rsidR="0052771E" w:rsidRPr="007E630F">
              <w:rPr>
                <w:rFonts w:ascii="Times New Roman"/>
                <w:i/>
                <w:spacing w:val="1"/>
              </w:rPr>
              <w:t>needs</w:t>
            </w:r>
            <w:r w:rsidR="0052771E">
              <w:rPr>
                <w:rFonts w:ascii="Times New Roman"/>
                <w:i/>
                <w:spacing w:val="1"/>
              </w:rPr>
              <w:t>. Best practices.</w:t>
            </w:r>
          </w:p>
          <w:p w14:paraId="1556258B" w14:textId="77777777" w:rsidR="0067563E" w:rsidRPr="007E630F" w:rsidRDefault="0067563E">
            <w:pPr>
              <w:pStyle w:val="TableParagraph"/>
              <w:ind w:left="99" w:right="130"/>
              <w:rPr>
                <w:rFonts w:ascii="Times New Roman" w:eastAsia="Times New Roman" w:hAnsi="Times New Roman" w:cs="Times New Roman"/>
              </w:rPr>
            </w:pPr>
          </w:p>
        </w:tc>
        <w:tc>
          <w:tcPr>
            <w:tcW w:w="1620" w:type="dxa"/>
            <w:tcBorders>
              <w:top w:val="single" w:sz="7" w:space="0" w:color="000000"/>
              <w:left w:val="single" w:sz="7" w:space="0" w:color="000000"/>
              <w:bottom w:val="single" w:sz="7" w:space="0" w:color="000000"/>
              <w:right w:val="single" w:sz="7" w:space="0" w:color="000000"/>
            </w:tcBorders>
          </w:tcPr>
          <w:p w14:paraId="5FCEC28F" w14:textId="232ED902" w:rsidR="0067563E" w:rsidRPr="007E630F" w:rsidRDefault="0067563E" w:rsidP="00813061">
            <w:pPr>
              <w:pStyle w:val="TableParagraph"/>
              <w:ind w:left="99" w:right="164"/>
              <w:rPr>
                <w:rFonts w:ascii="Times New Roman" w:eastAsia="Times New Roman" w:hAnsi="Times New Roman" w:cs="Times New Roman"/>
                <w:i/>
              </w:rPr>
            </w:pPr>
            <w:r w:rsidRPr="0067563E">
              <w:rPr>
                <w:rFonts w:ascii="Times New Roman" w:eastAsia="Times New Roman" w:hAnsi="Times New Roman" w:cs="Times New Roman"/>
                <w:i/>
              </w:rPr>
              <w:t>F</w:t>
            </w:r>
            <w:r w:rsidRPr="007E630F">
              <w:rPr>
                <w:rFonts w:ascii="Times New Roman" w:eastAsia="Times New Roman" w:hAnsi="Times New Roman" w:cs="Times New Roman"/>
                <w:i/>
              </w:rPr>
              <w:t>oster parents, kinship care providers, pr</w:t>
            </w:r>
            <w:r>
              <w:rPr>
                <w:rFonts w:ascii="Times New Roman" w:eastAsia="Times New Roman" w:hAnsi="Times New Roman" w:cs="Times New Roman"/>
                <w:i/>
              </w:rPr>
              <w:t>o</w:t>
            </w:r>
            <w:r w:rsidRPr="007E630F">
              <w:rPr>
                <w:rFonts w:ascii="Times New Roman" w:eastAsia="Times New Roman" w:hAnsi="Times New Roman" w:cs="Times New Roman"/>
                <w:i/>
              </w:rPr>
              <w:t xml:space="preserve">spective </w:t>
            </w:r>
            <w:r w:rsidR="00813061">
              <w:rPr>
                <w:rFonts w:ascii="Times New Roman" w:eastAsia="Times New Roman" w:hAnsi="Times New Roman" w:cs="Times New Roman"/>
                <w:i/>
              </w:rPr>
              <w:t xml:space="preserve">foster </w:t>
            </w:r>
            <w:r w:rsidRPr="007E630F">
              <w:rPr>
                <w:rFonts w:ascii="Times New Roman" w:eastAsia="Times New Roman" w:hAnsi="Times New Roman" w:cs="Times New Roman"/>
                <w:i/>
              </w:rPr>
              <w:t>care providers</w:t>
            </w:r>
            <w:r w:rsidR="00813061">
              <w:rPr>
                <w:rFonts w:ascii="Times New Roman" w:eastAsia="Times New Roman" w:hAnsi="Times New Roman" w:cs="Times New Roman"/>
                <w:i/>
              </w:rPr>
              <w:t>.</w:t>
            </w:r>
          </w:p>
        </w:tc>
        <w:tc>
          <w:tcPr>
            <w:tcW w:w="1620" w:type="dxa"/>
            <w:tcBorders>
              <w:top w:val="single" w:sz="7" w:space="0" w:color="000000"/>
              <w:left w:val="single" w:sz="7" w:space="0" w:color="000000"/>
              <w:bottom w:val="single" w:sz="7" w:space="0" w:color="000000"/>
              <w:right w:val="single" w:sz="7" w:space="0" w:color="000000"/>
            </w:tcBorders>
          </w:tcPr>
          <w:p w14:paraId="24EAF17B" w14:textId="4449D720" w:rsidR="0067563E" w:rsidRPr="007E630F" w:rsidRDefault="0067563E">
            <w:pPr>
              <w:pStyle w:val="TableParagraph"/>
              <w:ind w:left="99" w:right="164"/>
              <w:rPr>
                <w:rFonts w:ascii="Times New Roman" w:eastAsia="Times New Roman" w:hAnsi="Times New Roman" w:cs="Times New Roman"/>
                <w:i/>
              </w:rPr>
            </w:pPr>
            <w:r w:rsidRPr="007E630F">
              <w:rPr>
                <w:rFonts w:ascii="Times New Roman" w:eastAsia="Times New Roman" w:hAnsi="Times New Roman" w:cs="Times New Roman"/>
                <w:i/>
              </w:rPr>
              <w:t>Foster care recruitment and retention</w:t>
            </w:r>
          </w:p>
        </w:tc>
        <w:tc>
          <w:tcPr>
            <w:tcW w:w="1441" w:type="dxa"/>
            <w:tcBorders>
              <w:top w:val="single" w:sz="7" w:space="0" w:color="000000"/>
              <w:left w:val="single" w:sz="7" w:space="0" w:color="000000"/>
              <w:bottom w:val="single" w:sz="7" w:space="0" w:color="000000"/>
              <w:right w:val="single" w:sz="7" w:space="0" w:color="000000"/>
            </w:tcBorders>
          </w:tcPr>
          <w:p w14:paraId="643EC70F" w14:textId="77777777" w:rsidR="0067563E" w:rsidRPr="007E630F" w:rsidRDefault="0067563E">
            <w:pPr>
              <w:pStyle w:val="TableParagraph"/>
              <w:spacing w:line="239" w:lineRule="auto"/>
              <w:ind w:left="99" w:right="117"/>
              <w:rPr>
                <w:rFonts w:ascii="Times New Roman" w:eastAsia="Times New Roman" w:hAnsi="Times New Roman" w:cs="Times New Roman"/>
                <w:i/>
              </w:rPr>
            </w:pPr>
            <w:r w:rsidRPr="007E630F">
              <w:rPr>
                <w:rFonts w:ascii="Times New Roman" w:eastAsia="Times New Roman" w:hAnsi="Times New Roman" w:cs="Times New Roman"/>
                <w:i/>
              </w:rPr>
              <w:t>IV-B Parent training</w:t>
            </w:r>
          </w:p>
          <w:p w14:paraId="5767804F" w14:textId="77777777" w:rsidR="0067563E" w:rsidRDefault="0067563E">
            <w:pPr>
              <w:pStyle w:val="TableParagraph"/>
              <w:spacing w:line="239" w:lineRule="auto"/>
              <w:ind w:left="99" w:right="117"/>
              <w:rPr>
                <w:rFonts w:ascii="Times New Roman" w:eastAsia="Times New Roman" w:hAnsi="Times New Roman" w:cs="Times New Roman"/>
                <w:i/>
              </w:rPr>
            </w:pPr>
            <w:r w:rsidRPr="007E630F">
              <w:rPr>
                <w:rFonts w:ascii="Times New Roman" w:eastAsia="Times New Roman" w:hAnsi="Times New Roman" w:cs="Times New Roman"/>
                <w:i/>
              </w:rPr>
              <w:t>TANF Parent training</w:t>
            </w:r>
          </w:p>
          <w:p w14:paraId="38B24C30" w14:textId="77777777" w:rsidR="0067563E" w:rsidRPr="007E630F" w:rsidRDefault="0067563E" w:rsidP="000D3068">
            <w:pPr>
              <w:pStyle w:val="TableParagraph"/>
              <w:spacing w:line="239" w:lineRule="auto"/>
              <w:ind w:left="99" w:right="117"/>
              <w:rPr>
                <w:rFonts w:ascii="Times New Roman" w:eastAsia="Times New Roman" w:hAnsi="Times New Roman" w:cs="Times New Roman"/>
                <w:b/>
                <w:i/>
              </w:rPr>
            </w:pPr>
            <w:r>
              <w:rPr>
                <w:rFonts w:ascii="Times New Roman" w:eastAsia="Times New Roman" w:hAnsi="Times New Roman" w:cs="Times New Roman"/>
                <w:i/>
              </w:rPr>
              <w:t>State social services provider training</w:t>
            </w:r>
          </w:p>
        </w:tc>
        <w:tc>
          <w:tcPr>
            <w:tcW w:w="1670" w:type="dxa"/>
            <w:tcBorders>
              <w:top w:val="single" w:sz="7" w:space="0" w:color="000000"/>
              <w:left w:val="single" w:sz="7" w:space="0" w:color="000000"/>
              <w:bottom w:val="single" w:sz="7" w:space="0" w:color="000000"/>
              <w:right w:val="single" w:sz="7" w:space="0" w:color="000000"/>
            </w:tcBorders>
          </w:tcPr>
          <w:p w14:paraId="2B21A016" w14:textId="77777777" w:rsidR="0067563E" w:rsidRPr="007E630F" w:rsidRDefault="0067563E">
            <w:pPr>
              <w:pStyle w:val="TableParagraph"/>
              <w:spacing w:line="246" w:lineRule="exact"/>
              <w:ind w:left="99"/>
              <w:rPr>
                <w:rFonts w:ascii="Times New Roman" w:eastAsia="Times New Roman" w:hAnsi="Times New Roman" w:cs="Times New Roman"/>
                <w:i/>
              </w:rPr>
            </w:pPr>
            <w:r w:rsidRPr="007E630F">
              <w:rPr>
                <w:rFonts w:ascii="Times New Roman" w:eastAsia="Times New Roman" w:hAnsi="Times New Roman" w:cs="Times New Roman"/>
                <w:i/>
              </w:rPr>
              <w:t>Agency and outside agency</w:t>
            </w:r>
          </w:p>
        </w:tc>
        <w:tc>
          <w:tcPr>
            <w:tcW w:w="1367" w:type="dxa"/>
            <w:tcBorders>
              <w:top w:val="single" w:sz="7" w:space="0" w:color="000000"/>
              <w:left w:val="single" w:sz="7" w:space="0" w:color="000000"/>
              <w:bottom w:val="single" w:sz="7" w:space="0" w:color="000000"/>
              <w:right w:val="single" w:sz="7" w:space="0" w:color="000000"/>
            </w:tcBorders>
          </w:tcPr>
          <w:p w14:paraId="44072CE1" w14:textId="77777777" w:rsidR="0067563E" w:rsidRPr="007E630F" w:rsidRDefault="0067563E">
            <w:pPr>
              <w:pStyle w:val="TableParagraph"/>
              <w:spacing w:line="246" w:lineRule="exact"/>
              <w:ind w:left="99"/>
              <w:rPr>
                <w:rFonts w:ascii="Times New Roman" w:eastAsia="Times New Roman" w:hAnsi="Times New Roman" w:cs="Times New Roman"/>
                <w:i/>
              </w:rPr>
            </w:pPr>
            <w:r w:rsidRPr="007E630F">
              <w:rPr>
                <w:rFonts w:ascii="Times New Roman" w:eastAsia="Times New Roman" w:hAnsi="Times New Roman" w:cs="Times New Roman"/>
                <w:i/>
              </w:rPr>
              <w:t>Short term on and off-site</w:t>
            </w:r>
          </w:p>
        </w:tc>
        <w:tc>
          <w:tcPr>
            <w:tcW w:w="1643" w:type="dxa"/>
            <w:tcBorders>
              <w:top w:val="single" w:sz="7" w:space="0" w:color="000000"/>
              <w:left w:val="single" w:sz="7" w:space="0" w:color="000000"/>
              <w:bottom w:val="single" w:sz="7" w:space="0" w:color="000000"/>
              <w:right w:val="single" w:sz="7" w:space="0" w:color="000000"/>
            </w:tcBorders>
          </w:tcPr>
          <w:p w14:paraId="6251991D" w14:textId="77777777" w:rsidR="0067563E" w:rsidRPr="007E630F" w:rsidRDefault="0067563E" w:rsidP="007E630F">
            <w:pPr>
              <w:pStyle w:val="TableParagraph"/>
              <w:spacing w:line="239" w:lineRule="auto"/>
              <w:ind w:left="99" w:right="523" w:firstLine="55"/>
              <w:rPr>
                <w:rFonts w:ascii="Times New Roman" w:eastAsia="Times New Roman" w:hAnsi="Times New Roman" w:cs="Times New Roman"/>
                <w:i/>
              </w:rPr>
            </w:pPr>
            <w:r w:rsidRPr="007E630F">
              <w:rPr>
                <w:rFonts w:ascii="Times New Roman" w:eastAsia="Times New Roman" w:hAnsi="Times New Roman" w:cs="Times New Roman"/>
                <w:i/>
              </w:rPr>
              <w:t>Agency and outside resources as applicable and identified by staff and foster parents</w:t>
            </w:r>
          </w:p>
        </w:tc>
        <w:tc>
          <w:tcPr>
            <w:tcW w:w="1459" w:type="dxa"/>
            <w:tcBorders>
              <w:top w:val="single" w:sz="7" w:space="0" w:color="000000"/>
              <w:left w:val="single" w:sz="7" w:space="0" w:color="000000"/>
              <w:bottom w:val="single" w:sz="7" w:space="0" w:color="000000"/>
              <w:right w:val="single" w:sz="7" w:space="0" w:color="000000"/>
            </w:tcBorders>
          </w:tcPr>
          <w:p w14:paraId="6F6BE485" w14:textId="77777777" w:rsidR="0067563E" w:rsidRPr="007E630F" w:rsidRDefault="0067563E">
            <w:pPr>
              <w:pStyle w:val="TableParagraph"/>
              <w:spacing w:line="246" w:lineRule="exact"/>
              <w:ind w:left="99"/>
              <w:rPr>
                <w:rFonts w:ascii="Times New Roman" w:eastAsia="Times New Roman" w:hAnsi="Times New Roman" w:cs="Times New Roman"/>
                <w:i/>
              </w:rPr>
            </w:pPr>
            <w:r w:rsidRPr="007E630F">
              <w:rPr>
                <w:rFonts w:ascii="Times New Roman" w:eastAsia="Times New Roman" w:hAnsi="Times New Roman" w:cs="Times New Roman"/>
                <w:i/>
              </w:rPr>
              <w:t>½  - 2 days</w:t>
            </w:r>
          </w:p>
        </w:tc>
        <w:tc>
          <w:tcPr>
            <w:tcW w:w="1398" w:type="dxa"/>
            <w:tcBorders>
              <w:top w:val="single" w:sz="7" w:space="0" w:color="000000"/>
              <w:left w:val="single" w:sz="7" w:space="0" w:color="000000"/>
              <w:bottom w:val="single" w:sz="7" w:space="0" w:color="000000"/>
              <w:right w:val="single" w:sz="7" w:space="0" w:color="000000"/>
            </w:tcBorders>
          </w:tcPr>
          <w:p w14:paraId="1544DECB" w14:textId="77777777" w:rsidR="0067563E" w:rsidRPr="007E630F" w:rsidRDefault="0067563E">
            <w:pPr>
              <w:pStyle w:val="TableParagraph"/>
              <w:spacing w:line="246" w:lineRule="exact"/>
              <w:ind w:left="99"/>
              <w:rPr>
                <w:rFonts w:ascii="Times New Roman" w:eastAsia="Times New Roman" w:hAnsi="Times New Roman" w:cs="Times New Roman"/>
                <w:i/>
              </w:rPr>
            </w:pPr>
            <w:r w:rsidRPr="007E630F">
              <w:rPr>
                <w:rFonts w:ascii="Times New Roman" w:eastAsia="Times New Roman" w:hAnsi="Times New Roman" w:cs="Times New Roman"/>
                <w:i/>
              </w:rPr>
              <w:t>To be determined by type and location of training</w:t>
            </w:r>
          </w:p>
        </w:tc>
        <w:tc>
          <w:tcPr>
            <w:tcW w:w="2424" w:type="dxa"/>
            <w:tcBorders>
              <w:top w:val="single" w:sz="7" w:space="0" w:color="000000"/>
              <w:left w:val="single" w:sz="7" w:space="0" w:color="000000"/>
              <w:bottom w:val="single" w:sz="7" w:space="0" w:color="000000"/>
              <w:right w:val="single" w:sz="7" w:space="0" w:color="000000"/>
            </w:tcBorders>
          </w:tcPr>
          <w:p w14:paraId="0E23DF3A" w14:textId="1F762A53" w:rsidR="0067563E" w:rsidRPr="007E630F" w:rsidRDefault="0067563E" w:rsidP="0067563E">
            <w:pPr>
              <w:pStyle w:val="TableParagraph"/>
              <w:ind w:left="99" w:right="106"/>
              <w:rPr>
                <w:rFonts w:ascii="Times New Roman" w:eastAsia="Times New Roman" w:hAnsi="Times New Roman" w:cs="Times New Roman"/>
                <w:i/>
              </w:rPr>
            </w:pPr>
            <w:r w:rsidRPr="007E630F">
              <w:rPr>
                <w:rFonts w:ascii="Times New Roman" w:eastAsia="Times New Roman" w:hAnsi="Times New Roman" w:cs="Times New Roman"/>
                <w:i/>
              </w:rPr>
              <w:t>Allocated to IV-E according to CAM</w:t>
            </w:r>
            <w:r w:rsidRPr="0067563E">
              <w:rPr>
                <w:rFonts w:ascii="Times New Roman" w:eastAsia="Times New Roman" w:hAnsi="Times New Roman" w:cs="Times New Roman"/>
                <w:i/>
              </w:rPr>
              <w:t xml:space="preserve"> using proportion of total trainees who are prospective or actual foster parents multiplied by the tribal-wide title IV-E foster care participation rate</w:t>
            </w:r>
            <w:r>
              <w:rPr>
                <w:rFonts w:ascii="Times New Roman" w:eastAsia="Times New Roman" w:hAnsi="Times New Roman" w:cs="Times New Roman"/>
                <w:i/>
                <w:color w:val="FF0000"/>
              </w:rPr>
              <w:t xml:space="preserve">. </w:t>
            </w:r>
          </w:p>
        </w:tc>
      </w:tr>
      <w:tr w:rsidR="0067563E" w14:paraId="3EF693A8" w14:textId="77777777" w:rsidTr="0067563E">
        <w:trPr>
          <w:trHeight w:hRule="exact" w:val="1600"/>
        </w:trPr>
        <w:tc>
          <w:tcPr>
            <w:tcW w:w="2432" w:type="dxa"/>
            <w:tcBorders>
              <w:top w:val="single" w:sz="7" w:space="0" w:color="000000"/>
              <w:left w:val="single" w:sz="7" w:space="0" w:color="000000"/>
              <w:bottom w:val="single" w:sz="7" w:space="0" w:color="000000"/>
              <w:right w:val="single" w:sz="7" w:space="0" w:color="000000"/>
            </w:tcBorders>
          </w:tcPr>
          <w:p w14:paraId="147E03B1" w14:textId="77777777" w:rsidR="0067563E" w:rsidRDefault="0067563E"/>
        </w:tc>
        <w:tc>
          <w:tcPr>
            <w:tcW w:w="1620" w:type="dxa"/>
            <w:tcBorders>
              <w:top w:val="single" w:sz="7" w:space="0" w:color="000000"/>
              <w:left w:val="single" w:sz="7" w:space="0" w:color="000000"/>
              <w:bottom w:val="single" w:sz="7" w:space="0" w:color="000000"/>
              <w:right w:val="single" w:sz="7" w:space="0" w:color="000000"/>
            </w:tcBorders>
          </w:tcPr>
          <w:p w14:paraId="2EBE1A3F" w14:textId="77777777" w:rsidR="0067563E" w:rsidRDefault="0067563E"/>
        </w:tc>
        <w:tc>
          <w:tcPr>
            <w:tcW w:w="1620" w:type="dxa"/>
            <w:tcBorders>
              <w:top w:val="single" w:sz="7" w:space="0" w:color="000000"/>
              <w:left w:val="single" w:sz="7" w:space="0" w:color="000000"/>
              <w:bottom w:val="single" w:sz="7" w:space="0" w:color="000000"/>
              <w:right w:val="single" w:sz="7" w:space="0" w:color="000000"/>
            </w:tcBorders>
          </w:tcPr>
          <w:p w14:paraId="41605413" w14:textId="1A0AE349" w:rsidR="0067563E" w:rsidRDefault="0067563E"/>
        </w:tc>
        <w:tc>
          <w:tcPr>
            <w:tcW w:w="1441" w:type="dxa"/>
            <w:tcBorders>
              <w:top w:val="single" w:sz="7" w:space="0" w:color="000000"/>
              <w:left w:val="single" w:sz="7" w:space="0" w:color="000000"/>
              <w:bottom w:val="single" w:sz="7" w:space="0" w:color="000000"/>
              <w:right w:val="single" w:sz="7" w:space="0" w:color="000000"/>
            </w:tcBorders>
          </w:tcPr>
          <w:p w14:paraId="27862E47" w14:textId="77777777" w:rsidR="0067563E" w:rsidRDefault="0067563E"/>
        </w:tc>
        <w:tc>
          <w:tcPr>
            <w:tcW w:w="1670" w:type="dxa"/>
            <w:tcBorders>
              <w:top w:val="single" w:sz="7" w:space="0" w:color="000000"/>
              <w:left w:val="single" w:sz="7" w:space="0" w:color="000000"/>
              <w:bottom w:val="single" w:sz="7" w:space="0" w:color="000000"/>
              <w:right w:val="single" w:sz="7" w:space="0" w:color="000000"/>
            </w:tcBorders>
          </w:tcPr>
          <w:p w14:paraId="61AA174F" w14:textId="77777777" w:rsidR="0067563E" w:rsidRDefault="0067563E"/>
        </w:tc>
        <w:tc>
          <w:tcPr>
            <w:tcW w:w="1367" w:type="dxa"/>
            <w:tcBorders>
              <w:top w:val="single" w:sz="7" w:space="0" w:color="000000"/>
              <w:left w:val="single" w:sz="7" w:space="0" w:color="000000"/>
              <w:bottom w:val="single" w:sz="7" w:space="0" w:color="000000"/>
              <w:right w:val="single" w:sz="7" w:space="0" w:color="000000"/>
            </w:tcBorders>
          </w:tcPr>
          <w:p w14:paraId="554D1068" w14:textId="77777777" w:rsidR="0067563E" w:rsidRDefault="0067563E"/>
        </w:tc>
        <w:tc>
          <w:tcPr>
            <w:tcW w:w="1643" w:type="dxa"/>
            <w:tcBorders>
              <w:top w:val="single" w:sz="7" w:space="0" w:color="000000"/>
              <w:left w:val="single" w:sz="7" w:space="0" w:color="000000"/>
              <w:bottom w:val="single" w:sz="7" w:space="0" w:color="000000"/>
              <w:right w:val="single" w:sz="7" w:space="0" w:color="000000"/>
            </w:tcBorders>
          </w:tcPr>
          <w:p w14:paraId="087B5667" w14:textId="77777777" w:rsidR="0067563E" w:rsidRDefault="0067563E"/>
        </w:tc>
        <w:tc>
          <w:tcPr>
            <w:tcW w:w="1459" w:type="dxa"/>
            <w:tcBorders>
              <w:top w:val="single" w:sz="7" w:space="0" w:color="000000"/>
              <w:left w:val="single" w:sz="7" w:space="0" w:color="000000"/>
              <w:bottom w:val="single" w:sz="7" w:space="0" w:color="000000"/>
              <w:right w:val="single" w:sz="7" w:space="0" w:color="000000"/>
            </w:tcBorders>
          </w:tcPr>
          <w:p w14:paraId="7EAE611D" w14:textId="77777777" w:rsidR="0067563E" w:rsidRDefault="0067563E"/>
        </w:tc>
        <w:tc>
          <w:tcPr>
            <w:tcW w:w="1398" w:type="dxa"/>
            <w:tcBorders>
              <w:top w:val="single" w:sz="7" w:space="0" w:color="000000"/>
              <w:left w:val="single" w:sz="7" w:space="0" w:color="000000"/>
              <w:bottom w:val="single" w:sz="7" w:space="0" w:color="000000"/>
              <w:right w:val="single" w:sz="7" w:space="0" w:color="000000"/>
            </w:tcBorders>
          </w:tcPr>
          <w:p w14:paraId="18F5EF6D" w14:textId="77777777" w:rsidR="0067563E" w:rsidRDefault="0067563E"/>
        </w:tc>
        <w:tc>
          <w:tcPr>
            <w:tcW w:w="2424" w:type="dxa"/>
            <w:tcBorders>
              <w:top w:val="single" w:sz="7" w:space="0" w:color="000000"/>
              <w:left w:val="single" w:sz="7" w:space="0" w:color="000000"/>
              <w:bottom w:val="single" w:sz="7" w:space="0" w:color="000000"/>
              <w:right w:val="single" w:sz="7" w:space="0" w:color="000000"/>
            </w:tcBorders>
          </w:tcPr>
          <w:p w14:paraId="2DEED88E" w14:textId="77777777" w:rsidR="0067563E" w:rsidRDefault="0067563E"/>
        </w:tc>
      </w:tr>
    </w:tbl>
    <w:p w14:paraId="148B663B" w14:textId="77777777" w:rsidR="00F02BA5" w:rsidRDefault="00F02BA5"/>
    <w:sectPr w:rsidR="00F02BA5">
      <w:type w:val="continuous"/>
      <w:pgSz w:w="20160" w:h="12240" w:orient="landscape"/>
      <w:pgMar w:top="680" w:right="1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NDIwNjK2NDE0NjJU0lEKTi0uzszPAykwrAUAjmZO2CwAAAA="/>
  </w:docVars>
  <w:rsids>
    <w:rsidRoot w:val="00292DC1"/>
    <w:rsid w:val="00041CA3"/>
    <w:rsid w:val="000D3068"/>
    <w:rsid w:val="00292DC1"/>
    <w:rsid w:val="004F6FC1"/>
    <w:rsid w:val="0052771E"/>
    <w:rsid w:val="00566767"/>
    <w:rsid w:val="00580065"/>
    <w:rsid w:val="0067563E"/>
    <w:rsid w:val="0071605A"/>
    <w:rsid w:val="007E630F"/>
    <w:rsid w:val="00813061"/>
    <w:rsid w:val="00A46B54"/>
    <w:rsid w:val="00A769A1"/>
    <w:rsid w:val="00B37184"/>
    <w:rsid w:val="00C65EEF"/>
    <w:rsid w:val="00D510FA"/>
    <w:rsid w:val="00DC59D7"/>
    <w:rsid w:val="00F0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60F5"/>
  <w15:docId w15:val="{E9D514A9-6532-4D45-9C3C-D174C2FB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33"/>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0F"/>
    <w:rPr>
      <w:rFonts w:ascii="Segoe UI" w:hAnsi="Segoe UI" w:cs="Segoe UI"/>
      <w:sz w:val="18"/>
      <w:szCs w:val="18"/>
    </w:rPr>
  </w:style>
  <w:style w:type="character" w:styleId="CommentReference">
    <w:name w:val="annotation reference"/>
    <w:basedOn w:val="DefaultParagraphFont"/>
    <w:uiPriority w:val="99"/>
    <w:semiHidden/>
    <w:unhideWhenUsed/>
    <w:rsid w:val="00580065"/>
    <w:rPr>
      <w:sz w:val="16"/>
      <w:szCs w:val="16"/>
    </w:rPr>
  </w:style>
  <w:style w:type="paragraph" w:styleId="CommentText">
    <w:name w:val="annotation text"/>
    <w:basedOn w:val="Normal"/>
    <w:link w:val="CommentTextChar"/>
    <w:uiPriority w:val="99"/>
    <w:semiHidden/>
    <w:unhideWhenUsed/>
    <w:rsid w:val="00580065"/>
    <w:rPr>
      <w:sz w:val="20"/>
      <w:szCs w:val="20"/>
    </w:rPr>
  </w:style>
  <w:style w:type="character" w:customStyle="1" w:styleId="CommentTextChar">
    <w:name w:val="Comment Text Char"/>
    <w:basedOn w:val="DefaultParagraphFont"/>
    <w:link w:val="CommentText"/>
    <w:uiPriority w:val="99"/>
    <w:semiHidden/>
    <w:rsid w:val="00580065"/>
    <w:rPr>
      <w:sz w:val="20"/>
      <w:szCs w:val="20"/>
    </w:rPr>
  </w:style>
  <w:style w:type="paragraph" w:styleId="CommentSubject">
    <w:name w:val="annotation subject"/>
    <w:basedOn w:val="CommentText"/>
    <w:next w:val="CommentText"/>
    <w:link w:val="CommentSubjectChar"/>
    <w:uiPriority w:val="99"/>
    <w:semiHidden/>
    <w:unhideWhenUsed/>
    <w:rsid w:val="00580065"/>
    <w:rPr>
      <w:b/>
      <w:bCs/>
    </w:rPr>
  </w:style>
  <w:style w:type="character" w:customStyle="1" w:styleId="CommentSubjectChar">
    <w:name w:val="Comment Subject Char"/>
    <w:basedOn w:val="CommentTextChar"/>
    <w:link w:val="CommentSubject"/>
    <w:uiPriority w:val="99"/>
    <w:semiHidden/>
    <w:rsid w:val="0058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ACYF-CB-PI-14-04</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ACYF-CB-PI-14-04</dc:title>
  <dc:subject>June 30, 2014 Submission of: (1) the Child and Family Services Plan (CFSP) Final Report for fiscal years (FYs) 2010-2014; (2) the Child and Family Services Plan for FYs 2015-2019 for the Stephanie Tubbs Jones Child Welfare Services and Promoting Safe and Stable Families (PSSF) Programs, the Chafee Foster Care Independence Program (CFCIP) and the Education and Training Vouchers (ETV) Program; and (3) the CFS-101, Part I, Annual Budget Request, Part II, Annual Summary of Child and Family Services, and Part III, Annual Expenditure Report—Title IV-B, Subparts 1 and 2, CFCIP and ETV, as applicable.</dc:subject>
  <dc:creator>HHS</dc:creator>
  <cp:lastModifiedBy>Brown, Angelique (ACF) (CTR)</cp:lastModifiedBy>
  <cp:revision>2</cp:revision>
  <cp:lastPrinted>2019-03-05T21:11:00Z</cp:lastPrinted>
  <dcterms:created xsi:type="dcterms:W3CDTF">2019-03-18T14:14:00Z</dcterms:created>
  <dcterms:modified xsi:type="dcterms:W3CDTF">2019-03-18T14:14:00Z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LastSaved">
    <vt:filetime>2019-02-27T00:00:00Z</vt:filetime>
  </property>
</Properties>
</file>